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2D24" w:rsidRPr="00CA1966" w:rsidRDefault="00BF2D24" w:rsidP="005E48FC">
      <w:pPr>
        <w:spacing w:before="7"/>
        <w:ind w:right="-41"/>
        <w:rPr>
          <w:sz w:val="28"/>
          <w:szCs w:val="28"/>
          <w:lang w:val="ru-RU"/>
        </w:rPr>
      </w:pPr>
    </w:p>
    <w:p w:rsidR="00BF2D24" w:rsidRPr="00CA1966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CA1966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CA1966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CA1966" w:rsidRDefault="00BF2D24" w:rsidP="005E48FC">
      <w:pPr>
        <w:ind w:right="-41"/>
        <w:rPr>
          <w:sz w:val="28"/>
          <w:szCs w:val="28"/>
          <w:lang w:val="ru-RU"/>
        </w:rPr>
      </w:pPr>
    </w:p>
    <w:p w:rsidR="00BF2D24" w:rsidRPr="00CA1966" w:rsidRDefault="00BF2D24" w:rsidP="005E48FC">
      <w:pPr>
        <w:ind w:right="-41"/>
        <w:rPr>
          <w:sz w:val="28"/>
          <w:szCs w:val="28"/>
          <w:lang w:val="ru-RU"/>
        </w:rPr>
      </w:pPr>
    </w:p>
    <w:p w:rsidR="000C679D" w:rsidRPr="00CA1966" w:rsidRDefault="000C679D" w:rsidP="005E48FC">
      <w:pPr>
        <w:tabs>
          <w:tab w:val="left" w:pos="284"/>
          <w:tab w:val="left" w:pos="1276"/>
        </w:tabs>
        <w:ind w:right="-41" w:firstLine="567"/>
        <w:jc w:val="center"/>
        <w:rPr>
          <w:b/>
          <w:color w:val="1F497D"/>
          <w:sz w:val="52"/>
          <w:szCs w:val="52"/>
          <w:lang w:val="ru-RU"/>
        </w:rPr>
      </w:pPr>
    </w:p>
    <w:p w:rsidR="000C679D" w:rsidRPr="00CA1966" w:rsidRDefault="000C679D" w:rsidP="005E48FC">
      <w:pPr>
        <w:tabs>
          <w:tab w:val="left" w:pos="284"/>
          <w:tab w:val="left" w:pos="1276"/>
        </w:tabs>
        <w:ind w:right="-41" w:firstLine="567"/>
        <w:jc w:val="center"/>
        <w:rPr>
          <w:b/>
          <w:color w:val="1F497D"/>
          <w:sz w:val="52"/>
          <w:szCs w:val="52"/>
          <w:lang w:val="ru-RU"/>
        </w:rPr>
      </w:pPr>
    </w:p>
    <w:p w:rsidR="000C679D" w:rsidRPr="00CA1966" w:rsidRDefault="000C679D" w:rsidP="005E48FC">
      <w:pPr>
        <w:tabs>
          <w:tab w:val="left" w:pos="284"/>
          <w:tab w:val="left" w:pos="1276"/>
        </w:tabs>
        <w:ind w:right="-41" w:firstLine="567"/>
        <w:jc w:val="center"/>
        <w:rPr>
          <w:b/>
          <w:color w:val="1F497D"/>
          <w:sz w:val="52"/>
          <w:szCs w:val="52"/>
          <w:lang w:val="ru-RU"/>
        </w:rPr>
      </w:pPr>
    </w:p>
    <w:p w:rsidR="001E332C" w:rsidRPr="00CA1966" w:rsidRDefault="009A2386" w:rsidP="005E48FC">
      <w:pPr>
        <w:tabs>
          <w:tab w:val="left" w:pos="284"/>
          <w:tab w:val="left" w:pos="1276"/>
        </w:tabs>
        <w:ind w:right="-41"/>
        <w:jc w:val="center"/>
        <w:rPr>
          <w:b/>
          <w:color w:val="808080"/>
          <w:sz w:val="52"/>
          <w:szCs w:val="52"/>
          <w:lang w:val="ru-RU"/>
        </w:rPr>
      </w:pPr>
      <w:r w:rsidRPr="00CA1966">
        <w:rPr>
          <w:b/>
          <w:color w:val="808080"/>
          <w:sz w:val="72"/>
          <w:szCs w:val="72"/>
          <w:lang w:val="ru-RU"/>
        </w:rPr>
        <w:t>РАБОЧАЯ ТЕТРАДЬ</w:t>
      </w:r>
      <w:r w:rsidRPr="00CA1966">
        <w:rPr>
          <w:b/>
          <w:color w:val="808080"/>
          <w:sz w:val="52"/>
          <w:szCs w:val="52"/>
          <w:lang w:val="ru-RU"/>
        </w:rPr>
        <w:br/>
      </w:r>
      <w:r w:rsidR="005E48FC" w:rsidRPr="00CA1966">
        <w:rPr>
          <w:color w:val="7F7F7F"/>
          <w:sz w:val="40"/>
          <w:szCs w:val="40"/>
          <w:lang w:val="ru-RU"/>
        </w:rPr>
        <w:t>Курс: «</w:t>
      </w:r>
      <w:r w:rsidR="00235E54" w:rsidRPr="00CA1966">
        <w:rPr>
          <w:color w:val="7F7F7F"/>
          <w:sz w:val="40"/>
          <w:szCs w:val="40"/>
          <w:lang w:val="ru-RU"/>
        </w:rPr>
        <w:t>Стратегическое управление персоналом</w:t>
      </w:r>
      <w:r w:rsidR="005E48FC" w:rsidRPr="00CA1966">
        <w:rPr>
          <w:color w:val="7F7F7F"/>
          <w:sz w:val="40"/>
          <w:szCs w:val="40"/>
          <w:lang w:val="ru-RU"/>
        </w:rPr>
        <w:t>»</w:t>
      </w:r>
    </w:p>
    <w:p w:rsidR="007918AF" w:rsidRPr="00CA1966" w:rsidRDefault="007918AF" w:rsidP="005E48FC">
      <w:pPr>
        <w:tabs>
          <w:tab w:val="left" w:pos="284"/>
          <w:tab w:val="left" w:pos="1276"/>
        </w:tabs>
        <w:ind w:right="-41" w:firstLine="567"/>
        <w:rPr>
          <w:b/>
          <w:color w:val="808080"/>
          <w:sz w:val="52"/>
          <w:szCs w:val="52"/>
          <w:lang w:val="ru-RU"/>
        </w:rPr>
      </w:pPr>
    </w:p>
    <w:p w:rsidR="00BF2D24" w:rsidRPr="00CA1966" w:rsidRDefault="00BF2D24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BF2D24" w:rsidRPr="00CA1966" w:rsidRDefault="00BF2D24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BF2D24" w:rsidRPr="00CA1966" w:rsidRDefault="00BF2D24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24"/>
        <w:gridCol w:w="4800"/>
        <w:gridCol w:w="488"/>
      </w:tblGrid>
      <w:tr w:rsidR="009C59E1" w:rsidRPr="00CA1966" w:rsidTr="00204B82">
        <w:trPr>
          <w:trHeight w:val="694"/>
        </w:trPr>
        <w:tc>
          <w:tcPr>
            <w:tcW w:w="9248" w:type="dxa"/>
            <w:gridSpan w:val="3"/>
            <w:tcBorders>
              <w:top w:val="dotted" w:sz="8" w:space="0" w:color="404040"/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9C59E1" w:rsidRPr="00CA1966" w:rsidRDefault="009C59E1" w:rsidP="005E48FC">
            <w:pPr>
              <w:tabs>
                <w:tab w:val="left" w:pos="1276"/>
              </w:tabs>
              <w:ind w:right="-41"/>
              <w:jc w:val="center"/>
              <w:rPr>
                <w:b/>
                <w:color w:val="7F7F7F"/>
                <w:sz w:val="28"/>
                <w:szCs w:val="28"/>
                <w:lang w:val="ru-RU"/>
              </w:rPr>
            </w:pPr>
            <w:r w:rsidRPr="00CA1966">
              <w:rPr>
                <w:b/>
                <w:color w:val="7F7F7F"/>
                <w:sz w:val="28"/>
                <w:szCs w:val="28"/>
                <w:lang w:val="ru-RU"/>
              </w:rPr>
              <w:t>Карточка студента</w:t>
            </w:r>
          </w:p>
        </w:tc>
      </w:tr>
      <w:tr w:rsidR="009A2386" w:rsidRPr="00CA1966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CA1966">
              <w:rPr>
                <w:color w:val="595959"/>
                <w:sz w:val="28"/>
                <w:szCs w:val="28"/>
                <w:lang w:val="ru-RU"/>
              </w:rPr>
              <w:t>Имя студента</w:t>
            </w:r>
          </w:p>
        </w:tc>
        <w:tc>
          <w:tcPr>
            <w:tcW w:w="4954" w:type="dxa"/>
            <w:tcBorders>
              <w:bottom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CA1966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CA1966">
              <w:rPr>
                <w:color w:val="595959"/>
                <w:sz w:val="28"/>
                <w:szCs w:val="28"/>
                <w:lang w:val="ru-RU"/>
              </w:rPr>
              <w:t>Страна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CA1966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CA1966">
              <w:rPr>
                <w:color w:val="595959"/>
                <w:sz w:val="28"/>
                <w:szCs w:val="28"/>
                <w:lang w:val="ru-RU"/>
              </w:rPr>
              <w:t>Название программы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CA1966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CA1966" w:rsidRDefault="009A2386" w:rsidP="00AB68D4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CA1966">
              <w:rPr>
                <w:color w:val="595959"/>
                <w:sz w:val="28"/>
                <w:szCs w:val="28"/>
                <w:lang w:val="ru-RU"/>
              </w:rPr>
              <w:t>Идентификатор</w:t>
            </w:r>
            <w:r w:rsidR="00AB68D4" w:rsidRPr="00CA1966">
              <w:rPr>
                <w:color w:val="595959"/>
                <w:sz w:val="28"/>
                <w:szCs w:val="28"/>
                <w:lang w:val="ru-RU"/>
              </w:rPr>
              <w:t xml:space="preserve"> студента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AB68D4" w:rsidRPr="00CA1966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AB68D4" w:rsidRPr="00CA1966" w:rsidRDefault="00AB68D4" w:rsidP="00AB68D4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CA1966">
              <w:rPr>
                <w:color w:val="595959"/>
                <w:sz w:val="28"/>
                <w:szCs w:val="28"/>
                <w:lang w:val="ru-RU"/>
              </w:rPr>
              <w:t>Идентификатор курса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AB68D4" w:rsidRPr="00CA1966" w:rsidRDefault="00AB68D4" w:rsidP="00235E54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  <w:r w:rsidRPr="00CA1966">
              <w:rPr>
                <w:sz w:val="28"/>
                <w:szCs w:val="28"/>
                <w:lang w:val="ru-RU"/>
              </w:rPr>
              <w:t>00</w:t>
            </w:r>
            <w:r w:rsidR="00235E54" w:rsidRPr="00CA1966">
              <w:rPr>
                <w:sz w:val="28"/>
                <w:szCs w:val="28"/>
                <w:lang w:val="ru-RU"/>
              </w:rPr>
              <w:t>19SHR</w:t>
            </w: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AB68D4" w:rsidRPr="00CA1966" w:rsidRDefault="00AB68D4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A2386" w:rsidRPr="00CA1966" w:rsidTr="00204B82">
        <w:tc>
          <w:tcPr>
            <w:tcW w:w="3794" w:type="dxa"/>
            <w:tcBorders>
              <w:lef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color w:val="595959"/>
                <w:sz w:val="28"/>
                <w:szCs w:val="28"/>
                <w:lang w:val="ru-RU"/>
              </w:rPr>
            </w:pPr>
            <w:r w:rsidRPr="00CA1966">
              <w:rPr>
                <w:color w:val="595959"/>
                <w:sz w:val="28"/>
                <w:szCs w:val="28"/>
                <w:lang w:val="ru-RU"/>
              </w:rPr>
              <w:t>Адрес электронной почты</w:t>
            </w: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right w:val="dotted" w:sz="8" w:space="0" w:color="404040"/>
            </w:tcBorders>
            <w:shd w:val="clear" w:color="auto" w:fill="auto"/>
          </w:tcPr>
          <w:p w:rsidR="009A2386" w:rsidRPr="00CA1966" w:rsidRDefault="009A2386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  <w:tr w:rsidR="009C59E1" w:rsidRPr="00CA1966" w:rsidTr="00204B82">
        <w:tc>
          <w:tcPr>
            <w:tcW w:w="3794" w:type="dxa"/>
            <w:tcBorders>
              <w:left w:val="dotted" w:sz="8" w:space="0" w:color="404040"/>
              <w:bottom w:val="dotted" w:sz="8" w:space="0" w:color="404040"/>
            </w:tcBorders>
            <w:shd w:val="clear" w:color="auto" w:fill="auto"/>
          </w:tcPr>
          <w:p w:rsidR="009C59E1" w:rsidRPr="00CA1966" w:rsidRDefault="009C59E1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4954" w:type="dxa"/>
            <w:tcBorders>
              <w:top w:val="dotted" w:sz="8" w:space="0" w:color="404040"/>
              <w:bottom w:val="dotted" w:sz="8" w:space="0" w:color="404040"/>
            </w:tcBorders>
            <w:shd w:val="clear" w:color="auto" w:fill="auto"/>
          </w:tcPr>
          <w:p w:rsidR="009C59E1" w:rsidRPr="00CA1966" w:rsidRDefault="009C59E1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  <w:tc>
          <w:tcPr>
            <w:tcW w:w="500" w:type="dxa"/>
            <w:tcBorders>
              <w:bottom w:val="dotted" w:sz="8" w:space="0" w:color="404040"/>
              <w:right w:val="dotted" w:sz="8" w:space="0" w:color="404040"/>
            </w:tcBorders>
            <w:shd w:val="clear" w:color="auto" w:fill="auto"/>
          </w:tcPr>
          <w:p w:rsidR="009C59E1" w:rsidRPr="00CA1966" w:rsidRDefault="009C59E1" w:rsidP="005E48FC">
            <w:pPr>
              <w:tabs>
                <w:tab w:val="left" w:pos="1276"/>
              </w:tabs>
              <w:ind w:right="-41"/>
              <w:rPr>
                <w:sz w:val="28"/>
                <w:szCs w:val="28"/>
                <w:lang w:val="ru-RU"/>
              </w:rPr>
            </w:pPr>
          </w:p>
        </w:tc>
      </w:tr>
    </w:tbl>
    <w:p w:rsidR="00A130F1" w:rsidRPr="00CA1966" w:rsidRDefault="00A130F1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F341A2" w:rsidRPr="00CA1966" w:rsidRDefault="00F341A2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F341A2" w:rsidRPr="00CA1966" w:rsidRDefault="00F341A2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1E332C" w:rsidRPr="00CA1966" w:rsidRDefault="001E332C" w:rsidP="005E48FC">
      <w:pPr>
        <w:tabs>
          <w:tab w:val="left" w:pos="1276"/>
        </w:tabs>
        <w:ind w:right="-41" w:firstLine="567"/>
        <w:rPr>
          <w:sz w:val="28"/>
          <w:szCs w:val="28"/>
          <w:lang w:val="ru-RU"/>
        </w:rPr>
      </w:pPr>
    </w:p>
    <w:p w:rsidR="001E332C" w:rsidRPr="00CA1966" w:rsidRDefault="001E332C" w:rsidP="005E48FC">
      <w:pPr>
        <w:tabs>
          <w:tab w:val="left" w:pos="1276"/>
        </w:tabs>
        <w:ind w:right="-41"/>
        <w:rPr>
          <w:sz w:val="28"/>
          <w:szCs w:val="28"/>
          <w:lang w:val="ru-RU"/>
        </w:rPr>
      </w:pPr>
    </w:p>
    <w:p w:rsidR="00EC2E52" w:rsidRPr="00CA1966" w:rsidRDefault="00EC2E52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  <w:sectPr w:rsidR="00EC2E52" w:rsidRPr="00CA1966" w:rsidSect="000C679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7" w:h="16840"/>
          <w:pgMar w:top="1418" w:right="1275" w:bottom="1276" w:left="1600" w:header="0" w:footer="989" w:gutter="0"/>
          <w:cols w:space="720"/>
          <w:titlePg/>
          <w:docGrid w:linePitch="299"/>
        </w:sectPr>
      </w:pPr>
    </w:p>
    <w:p w:rsidR="00E5340E" w:rsidRPr="00CA1966" w:rsidRDefault="00E5340E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84786E" w:rsidRPr="00CA1966" w:rsidRDefault="0084786E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9C59E1" w:rsidRPr="00CA1966" w:rsidRDefault="009C59E1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9C59E1" w:rsidRPr="00CA1966" w:rsidRDefault="009C59E1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84786E" w:rsidRPr="00CA1966" w:rsidRDefault="0084786E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32"/>
          <w:szCs w:val="32"/>
          <w:lang w:val="ru-RU"/>
        </w:rPr>
      </w:pPr>
    </w:p>
    <w:p w:rsidR="00E167B6" w:rsidRPr="00CA1966" w:rsidRDefault="009C59E1" w:rsidP="005E48FC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8"/>
          <w:szCs w:val="28"/>
          <w:lang w:val="ru-RU"/>
        </w:rPr>
      </w:pPr>
      <w:r w:rsidRPr="00CA1966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>ВСТУПЛЕНИЕ</w:t>
      </w:r>
      <w:r w:rsidRPr="00CA1966">
        <w:rPr>
          <w:rFonts w:ascii="Arial" w:hAnsi="Arial" w:cs="Arial"/>
          <w:b/>
          <w:bCs/>
          <w:sz w:val="36"/>
          <w:szCs w:val="36"/>
          <w:lang w:val="ru-RU"/>
        </w:rPr>
        <w:br/>
      </w:r>
    </w:p>
    <w:p w:rsidR="0084786E" w:rsidRPr="00CA1966" w:rsidRDefault="00F520A2" w:rsidP="005E48FC">
      <w:pP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6"/>
          <w:szCs w:val="36"/>
          <w:lang w:val="ru-RU"/>
        </w:rPr>
      </w:pPr>
      <w:r w:rsidRPr="00CA1966">
        <w:rPr>
          <w:rFonts w:ascii="Arial" w:hAnsi="Arial" w:cs="Arial"/>
          <w:b/>
          <w:bCs/>
          <w:sz w:val="28"/>
          <w:szCs w:val="28"/>
          <w:lang w:val="ru-RU"/>
        </w:rPr>
        <w:t xml:space="preserve">ЦЕЛИ РАБОЧЕЙ ТЕТРАДИ </w:t>
      </w:r>
    </w:p>
    <w:p w:rsidR="0084786E" w:rsidRPr="00CA1966" w:rsidRDefault="0084786E" w:rsidP="005E48FC">
      <w:pPr>
        <w:autoSpaceDE w:val="0"/>
        <w:autoSpaceDN w:val="0"/>
        <w:adjustRightInd w:val="0"/>
        <w:rPr>
          <w:rFonts w:cs="Times"/>
          <w:b/>
          <w:bCs/>
          <w:iCs/>
          <w:sz w:val="28"/>
          <w:szCs w:val="28"/>
          <w:lang w:val="ru-RU"/>
        </w:rPr>
      </w:pPr>
      <w:r w:rsidRPr="00CA1966">
        <w:rPr>
          <w:rFonts w:cs="Times"/>
          <w:b/>
          <w:bCs/>
          <w:iCs/>
          <w:sz w:val="28"/>
          <w:szCs w:val="28"/>
          <w:lang w:val="ru-RU"/>
        </w:rPr>
        <w:t xml:space="preserve">Рабочие тетради служат </w:t>
      </w:r>
      <w:r w:rsidR="009C59E1" w:rsidRPr="00CA1966">
        <w:rPr>
          <w:rFonts w:cs="Times"/>
          <w:b/>
          <w:bCs/>
          <w:iCs/>
          <w:sz w:val="28"/>
          <w:szCs w:val="28"/>
          <w:lang w:val="ru-RU"/>
        </w:rPr>
        <w:t xml:space="preserve">для </w:t>
      </w:r>
      <w:r w:rsidRPr="00CA1966">
        <w:rPr>
          <w:rFonts w:cs="Times"/>
          <w:b/>
          <w:bCs/>
          <w:iCs/>
          <w:sz w:val="28"/>
          <w:szCs w:val="28"/>
          <w:lang w:val="ru-RU"/>
        </w:rPr>
        <w:t>достижени</w:t>
      </w:r>
      <w:r w:rsidR="009C59E1" w:rsidRPr="00CA1966">
        <w:rPr>
          <w:rFonts w:cs="Times"/>
          <w:b/>
          <w:bCs/>
          <w:iCs/>
          <w:sz w:val="28"/>
          <w:szCs w:val="28"/>
          <w:lang w:val="ru-RU"/>
        </w:rPr>
        <w:t>я</w:t>
      </w:r>
      <w:r w:rsidRPr="00CA1966">
        <w:rPr>
          <w:rFonts w:cs="Times"/>
          <w:b/>
          <w:bCs/>
          <w:iCs/>
          <w:sz w:val="28"/>
          <w:szCs w:val="28"/>
          <w:lang w:val="ru-RU"/>
        </w:rPr>
        <w:t xml:space="preserve"> трех </w:t>
      </w:r>
      <w:r w:rsidR="006B13A1" w:rsidRPr="00CA1966">
        <w:rPr>
          <w:rFonts w:cs="Times"/>
          <w:b/>
          <w:bCs/>
          <w:iCs/>
          <w:sz w:val="28"/>
          <w:szCs w:val="28"/>
          <w:lang w:val="ru-RU"/>
        </w:rPr>
        <w:t>целей</w:t>
      </w:r>
      <w:r w:rsidRPr="00CA1966">
        <w:rPr>
          <w:rFonts w:cs="Times"/>
          <w:b/>
          <w:bCs/>
          <w:iCs/>
          <w:sz w:val="28"/>
          <w:szCs w:val="28"/>
          <w:lang w:val="ru-RU"/>
        </w:rPr>
        <w:t>̆</w:t>
      </w:r>
      <w:r w:rsidR="009C59E1" w:rsidRPr="00CA1966">
        <w:rPr>
          <w:rFonts w:cs="Times"/>
          <w:b/>
          <w:bCs/>
          <w:iCs/>
          <w:sz w:val="28"/>
          <w:szCs w:val="28"/>
          <w:lang w:val="ru-RU"/>
        </w:rPr>
        <w:t>:</w:t>
      </w:r>
      <w:r w:rsidR="009C59E1" w:rsidRPr="00CA1966">
        <w:rPr>
          <w:rFonts w:cs="Times"/>
          <w:b/>
          <w:bCs/>
          <w:iCs/>
          <w:sz w:val="28"/>
          <w:szCs w:val="28"/>
          <w:lang w:val="ru-RU"/>
        </w:rPr>
        <w:br/>
      </w:r>
    </w:p>
    <w:p w:rsidR="0084786E" w:rsidRPr="00CA1966" w:rsidRDefault="00F520A2" w:rsidP="005E48FC">
      <w:pPr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Courier New"/>
          <w:sz w:val="28"/>
          <w:szCs w:val="28"/>
          <w:lang w:val="ru-RU"/>
        </w:rPr>
        <w:t xml:space="preserve">       </w:t>
      </w:r>
      <w:r w:rsidR="0084786E" w:rsidRPr="00CA1966">
        <w:rPr>
          <w:rFonts w:cs="Courier New"/>
          <w:b/>
          <w:sz w:val="24"/>
          <w:szCs w:val="24"/>
          <w:lang w:val="ru-RU"/>
        </w:rPr>
        <w:t>Первая цель заключается в</w:t>
      </w:r>
      <w:r w:rsidR="0084786E" w:rsidRPr="00CA1966">
        <w:rPr>
          <w:rFonts w:cs="Courier New"/>
          <w:sz w:val="24"/>
          <w:szCs w:val="24"/>
          <w:lang w:val="ru-RU"/>
        </w:rPr>
        <w:t xml:space="preserve"> </w:t>
      </w:r>
      <w:r w:rsidR="0084786E" w:rsidRPr="00CA1966">
        <w:rPr>
          <w:rFonts w:cs="Times"/>
          <w:b/>
          <w:bCs/>
          <w:sz w:val="24"/>
          <w:szCs w:val="24"/>
          <w:lang w:val="ru-RU"/>
        </w:rPr>
        <w:t>обучении</w:t>
      </w:r>
      <w:r w:rsidR="0084786E" w:rsidRPr="00CA1966">
        <w:rPr>
          <w:rFonts w:cs="Courier New"/>
          <w:sz w:val="24"/>
          <w:szCs w:val="24"/>
          <w:lang w:val="ru-RU"/>
        </w:rPr>
        <w:t xml:space="preserve">: </w:t>
      </w:r>
      <w:r w:rsidR="005E48FC" w:rsidRPr="00CA1966">
        <w:rPr>
          <w:rFonts w:cs="Courier New"/>
          <w:sz w:val="24"/>
          <w:szCs w:val="24"/>
          <w:lang w:val="ru-RU"/>
        </w:rPr>
        <w:t>в</w:t>
      </w:r>
      <w:r w:rsidR="0084786E" w:rsidRPr="00CA1966">
        <w:rPr>
          <w:rFonts w:cs="Courier New"/>
          <w:sz w:val="24"/>
          <w:szCs w:val="24"/>
          <w:lang w:val="ru-RU"/>
        </w:rPr>
        <w:t>ам</w:t>
      </w:r>
      <w:r w:rsidR="005E48FC" w:rsidRPr="00CA1966">
        <w:rPr>
          <w:rFonts w:cs="Courier New"/>
          <w:sz w:val="24"/>
          <w:szCs w:val="24"/>
          <w:lang w:val="ru-RU"/>
        </w:rPr>
        <w:t>,</w:t>
      </w:r>
      <w:r w:rsidR="0084786E" w:rsidRPr="00CA1966">
        <w:rPr>
          <w:rFonts w:cs="Courier New"/>
          <w:sz w:val="24"/>
          <w:szCs w:val="24"/>
          <w:lang w:val="ru-RU"/>
        </w:rPr>
        <w:t xml:space="preserve"> как студенту</w:t>
      </w:r>
      <w:r w:rsidR="005E48FC" w:rsidRPr="00CA1966">
        <w:rPr>
          <w:rFonts w:cs="Courier New"/>
          <w:sz w:val="24"/>
          <w:szCs w:val="24"/>
          <w:lang w:val="ru-RU"/>
        </w:rPr>
        <w:t>,</w:t>
      </w:r>
      <w:r w:rsidR="0084786E" w:rsidRPr="00CA1966">
        <w:rPr>
          <w:rFonts w:cs="Courier New"/>
          <w:sz w:val="24"/>
          <w:szCs w:val="24"/>
          <w:lang w:val="ru-RU"/>
        </w:rPr>
        <w:t xml:space="preserve"> предоставляется возможность тщательно проработать выбранные вопросы, а тьютор получает возможность д</w:t>
      </w:r>
      <w:r w:rsidR="005E48FC" w:rsidRPr="00CA1966">
        <w:rPr>
          <w:rFonts w:cs="Courier New"/>
          <w:sz w:val="24"/>
          <w:szCs w:val="24"/>
          <w:lang w:val="ru-RU"/>
        </w:rPr>
        <w:t>ать обратную связь и рекомендации по дальнейшему обучению</w:t>
      </w:r>
      <w:r w:rsidR="0084786E" w:rsidRPr="00CA1966">
        <w:rPr>
          <w:rFonts w:cs="Courier New"/>
          <w:sz w:val="24"/>
          <w:szCs w:val="24"/>
          <w:lang w:val="ru-RU"/>
        </w:rPr>
        <w:t xml:space="preserve">. </w:t>
      </w:r>
    </w:p>
    <w:p w:rsidR="0084786E" w:rsidRPr="00CA1966" w:rsidRDefault="00F520A2" w:rsidP="005E48FC">
      <w:pPr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cs="Times"/>
          <w:sz w:val="24"/>
          <w:szCs w:val="24"/>
          <w:lang w:val="ru-RU"/>
        </w:rPr>
      </w:pPr>
      <w:r w:rsidRPr="00CA1966">
        <w:rPr>
          <w:rFonts w:cs="Courier New"/>
          <w:sz w:val="28"/>
          <w:szCs w:val="28"/>
          <w:lang w:val="ru-RU"/>
        </w:rPr>
        <w:t xml:space="preserve">        </w:t>
      </w:r>
      <w:r w:rsidR="0084786E" w:rsidRPr="00CA1966">
        <w:rPr>
          <w:rFonts w:cs="Courier New"/>
          <w:b/>
          <w:sz w:val="24"/>
          <w:szCs w:val="24"/>
          <w:lang w:val="ru-RU"/>
        </w:rPr>
        <w:t>Вторая цель состоит</w:t>
      </w:r>
      <w:r w:rsidR="0084786E" w:rsidRPr="00CA1966">
        <w:rPr>
          <w:rFonts w:cs="Courier New"/>
          <w:sz w:val="24"/>
          <w:szCs w:val="24"/>
          <w:lang w:val="ru-RU"/>
        </w:rPr>
        <w:t xml:space="preserve"> </w:t>
      </w:r>
      <w:r w:rsidR="0084786E" w:rsidRPr="00CA1966">
        <w:rPr>
          <w:rFonts w:cs="Times"/>
          <w:b/>
          <w:bCs/>
          <w:sz w:val="24"/>
          <w:szCs w:val="24"/>
          <w:lang w:val="ru-RU"/>
        </w:rPr>
        <w:t>в оценке</w:t>
      </w:r>
      <w:r w:rsidR="0084786E" w:rsidRPr="00CA1966">
        <w:rPr>
          <w:rFonts w:cs="Courier New"/>
          <w:sz w:val="24"/>
          <w:szCs w:val="24"/>
          <w:lang w:val="ru-RU"/>
        </w:rPr>
        <w:t xml:space="preserve">: </w:t>
      </w:r>
      <w:r w:rsidR="0084786E" w:rsidRPr="00CA1966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CA1966">
        <w:rPr>
          <w:rFonts w:cs="Courier New"/>
          <w:sz w:val="24"/>
          <w:szCs w:val="24"/>
          <w:lang w:val="ru-RU"/>
        </w:rPr>
        <w:t xml:space="preserve">Вашего прогресса в освоении </w:t>
      </w:r>
      <w:r w:rsidR="005E48FC" w:rsidRPr="00CA1966">
        <w:rPr>
          <w:rFonts w:cs="Courier New"/>
          <w:sz w:val="24"/>
          <w:szCs w:val="24"/>
          <w:lang w:val="ru-RU"/>
        </w:rPr>
        <w:t>курса;</w:t>
      </w:r>
      <w:r w:rsidR="0084786E" w:rsidRPr="00CA1966">
        <w:rPr>
          <w:rFonts w:cs="Courier New"/>
          <w:sz w:val="24"/>
          <w:szCs w:val="24"/>
          <w:lang w:val="ru-RU"/>
        </w:rPr>
        <w:t xml:space="preserve"> </w:t>
      </w:r>
      <w:r w:rsidR="0084786E" w:rsidRPr="00CA1966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CA1966">
        <w:rPr>
          <w:rFonts w:cs="Courier New"/>
          <w:sz w:val="24"/>
          <w:szCs w:val="24"/>
          <w:lang w:val="ru-RU"/>
        </w:rPr>
        <w:t xml:space="preserve">Вашего понимания содержания </w:t>
      </w:r>
      <w:r w:rsidR="005E48FC" w:rsidRPr="00CA1966">
        <w:rPr>
          <w:rFonts w:cs="Courier New"/>
          <w:sz w:val="24"/>
          <w:szCs w:val="24"/>
          <w:lang w:val="ru-RU"/>
        </w:rPr>
        <w:t>курса;</w:t>
      </w:r>
      <w:r w:rsidR="0084786E" w:rsidRPr="00CA1966">
        <w:rPr>
          <w:rFonts w:cs="Courier New"/>
          <w:sz w:val="24"/>
          <w:szCs w:val="24"/>
          <w:lang w:val="ru-RU"/>
        </w:rPr>
        <w:t xml:space="preserve"> </w:t>
      </w:r>
      <w:r w:rsidR="0084786E" w:rsidRPr="00CA1966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CA1966">
        <w:rPr>
          <w:rFonts w:cs="Courier New"/>
          <w:sz w:val="24"/>
          <w:szCs w:val="24"/>
          <w:lang w:val="ru-RU"/>
        </w:rPr>
        <w:t>Вашей способности применя</w:t>
      </w:r>
      <w:r w:rsidR="005E48FC" w:rsidRPr="00CA1966">
        <w:rPr>
          <w:rFonts w:cs="Courier New"/>
          <w:sz w:val="24"/>
          <w:szCs w:val="24"/>
          <w:lang w:val="ru-RU"/>
        </w:rPr>
        <w:t>ть концепции курса для анализа</w:t>
      </w:r>
      <w:r w:rsidR="0084786E" w:rsidRPr="00CA1966">
        <w:rPr>
          <w:rFonts w:cs="Courier New"/>
          <w:sz w:val="24"/>
          <w:szCs w:val="24"/>
          <w:lang w:val="ru-RU"/>
        </w:rPr>
        <w:t xml:space="preserve"> и совершенствования </w:t>
      </w:r>
      <w:r w:rsidR="005E48FC" w:rsidRPr="00CA1966">
        <w:rPr>
          <w:rFonts w:cs="Courier New"/>
          <w:sz w:val="24"/>
          <w:szCs w:val="24"/>
          <w:lang w:val="ru-RU"/>
        </w:rPr>
        <w:t>работы;</w:t>
      </w:r>
      <w:r w:rsidR="0084786E" w:rsidRPr="00CA1966">
        <w:rPr>
          <w:rFonts w:cs="Times"/>
          <w:sz w:val="24"/>
          <w:szCs w:val="24"/>
          <w:lang w:val="ru-RU"/>
        </w:rPr>
        <w:br/>
        <w:t xml:space="preserve">- </w:t>
      </w:r>
      <w:r w:rsidR="0084786E" w:rsidRPr="00CA1966">
        <w:rPr>
          <w:rFonts w:cs="Courier New"/>
          <w:sz w:val="24"/>
          <w:szCs w:val="24"/>
          <w:lang w:val="ru-RU"/>
        </w:rPr>
        <w:t xml:space="preserve">Вашей </w:t>
      </w:r>
      <w:r w:rsidR="005E48FC" w:rsidRPr="00CA1966">
        <w:rPr>
          <w:rFonts w:cs="Courier New"/>
          <w:sz w:val="24"/>
          <w:szCs w:val="24"/>
          <w:lang w:val="ru-RU"/>
        </w:rPr>
        <w:t>способности представлять ответы</w:t>
      </w:r>
      <w:r w:rsidR="00700838" w:rsidRPr="00CA1966">
        <w:rPr>
          <w:rFonts w:cs="Courier New"/>
          <w:sz w:val="24"/>
          <w:szCs w:val="24"/>
          <w:lang w:val="ru-RU"/>
        </w:rPr>
        <w:t xml:space="preserve"> </w:t>
      </w:r>
      <w:r w:rsidR="0084786E" w:rsidRPr="00CA1966">
        <w:rPr>
          <w:rFonts w:cs="Courier New"/>
          <w:sz w:val="24"/>
          <w:szCs w:val="24"/>
          <w:lang w:val="ru-RU"/>
        </w:rPr>
        <w:t>в систематизированном виде, а также точно, кратко и у</w:t>
      </w:r>
      <w:r w:rsidR="005E48FC" w:rsidRPr="00CA1966">
        <w:rPr>
          <w:rFonts w:cs="Courier New"/>
          <w:sz w:val="24"/>
          <w:szCs w:val="24"/>
          <w:lang w:val="ru-RU"/>
        </w:rPr>
        <w:t>бедительно излагать свои мысли.</w:t>
      </w:r>
    </w:p>
    <w:p w:rsidR="0084786E" w:rsidRPr="00CA1966" w:rsidRDefault="00E167B6" w:rsidP="005E48FC">
      <w:pPr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720"/>
        <w:rPr>
          <w:rFonts w:ascii="Times" w:hAnsi="Times" w:cs="Times"/>
          <w:sz w:val="24"/>
          <w:szCs w:val="24"/>
          <w:lang w:val="ru-RU"/>
        </w:rPr>
      </w:pPr>
      <w:r w:rsidRPr="00CA1966">
        <w:rPr>
          <w:rFonts w:cs="Courier New"/>
          <w:b/>
          <w:sz w:val="24"/>
          <w:szCs w:val="24"/>
          <w:lang w:val="ru-RU"/>
        </w:rPr>
        <w:t xml:space="preserve">         </w:t>
      </w:r>
      <w:r w:rsidR="0084786E" w:rsidRPr="00CA1966">
        <w:rPr>
          <w:rFonts w:cs="Courier New"/>
          <w:b/>
          <w:sz w:val="24"/>
          <w:szCs w:val="24"/>
          <w:lang w:val="ru-RU"/>
        </w:rPr>
        <w:t xml:space="preserve">Третья цель – помочь </w:t>
      </w:r>
      <w:r w:rsidR="00700838" w:rsidRPr="00CA1966">
        <w:rPr>
          <w:rFonts w:cs="Courier New"/>
          <w:b/>
          <w:sz w:val="24"/>
          <w:szCs w:val="24"/>
          <w:lang w:val="ru-RU"/>
        </w:rPr>
        <w:t>в</w:t>
      </w:r>
      <w:r w:rsidR="0084786E" w:rsidRPr="00CA1966">
        <w:rPr>
          <w:rFonts w:cs="Courier New"/>
          <w:b/>
          <w:sz w:val="24"/>
          <w:szCs w:val="24"/>
          <w:lang w:val="ru-RU"/>
        </w:rPr>
        <w:t>ам повысить</w:t>
      </w:r>
      <w:r w:rsidR="0084786E" w:rsidRPr="00CA1966">
        <w:rPr>
          <w:rFonts w:cs="Courier New"/>
          <w:sz w:val="24"/>
          <w:szCs w:val="24"/>
          <w:lang w:val="ru-RU"/>
        </w:rPr>
        <w:t xml:space="preserve"> </w:t>
      </w:r>
      <w:r w:rsidR="0084786E" w:rsidRPr="00CA1966">
        <w:rPr>
          <w:rFonts w:cs="Times"/>
          <w:b/>
          <w:bCs/>
          <w:sz w:val="24"/>
          <w:szCs w:val="24"/>
          <w:lang w:val="ru-RU"/>
        </w:rPr>
        <w:t xml:space="preserve">менеджерскую компетентность </w:t>
      </w:r>
      <w:r w:rsidR="0084786E" w:rsidRPr="00CA1966">
        <w:rPr>
          <w:rFonts w:cs="Courier New"/>
          <w:sz w:val="24"/>
          <w:szCs w:val="24"/>
          <w:lang w:val="ru-RU"/>
        </w:rPr>
        <w:t>в определенных областях.</w:t>
      </w:r>
    </w:p>
    <w:p w:rsidR="00F520A2" w:rsidRPr="00CA1966" w:rsidRDefault="00F520A2" w:rsidP="005E48FC">
      <w:pPr>
        <w:autoSpaceDE w:val="0"/>
        <w:autoSpaceDN w:val="0"/>
        <w:adjustRightInd w:val="0"/>
        <w:spacing w:after="240"/>
        <w:rPr>
          <w:rFonts w:cs="Times"/>
          <w:sz w:val="28"/>
          <w:szCs w:val="28"/>
          <w:lang w:val="ru-RU"/>
        </w:rPr>
      </w:pPr>
      <w:r w:rsidRPr="00CA1966">
        <w:rPr>
          <w:rFonts w:cs="Arial"/>
          <w:b/>
          <w:bCs/>
          <w:sz w:val="28"/>
          <w:szCs w:val="28"/>
          <w:lang w:val="ru-RU"/>
        </w:rPr>
        <w:t>ШКАЛА ОЦЕНОК</w:t>
      </w:r>
    </w:p>
    <w:p w:rsidR="00F520A2" w:rsidRPr="00CA1966" w:rsidRDefault="00F520A2" w:rsidP="005E48FC">
      <w:pPr>
        <w:autoSpaceDE w:val="0"/>
        <w:autoSpaceDN w:val="0"/>
        <w:adjustRightInd w:val="0"/>
        <w:spacing w:after="240"/>
        <w:rPr>
          <w:rFonts w:cs="Times"/>
          <w:b/>
          <w:sz w:val="28"/>
          <w:szCs w:val="28"/>
          <w:lang w:val="ru-RU"/>
        </w:rPr>
      </w:pPr>
      <w:r w:rsidRPr="00CA1966">
        <w:rPr>
          <w:rFonts w:cs="Courier New"/>
          <w:b/>
          <w:sz w:val="28"/>
          <w:szCs w:val="28"/>
          <w:lang w:val="ru-RU"/>
        </w:rPr>
        <w:t xml:space="preserve">Оценка рабочей тетради </w:t>
      </w:r>
      <w:r w:rsidRPr="00CA1966">
        <w:rPr>
          <w:rFonts w:cs="Times"/>
          <w:b/>
          <w:position w:val="13"/>
          <w:sz w:val="28"/>
          <w:szCs w:val="28"/>
          <w:lang w:val="ru-RU"/>
        </w:rPr>
        <w:t xml:space="preserve"> </w:t>
      </w:r>
      <w:r w:rsidR="00700838" w:rsidRPr="00CA1966">
        <w:rPr>
          <w:rFonts w:cs="Courier New"/>
          <w:b/>
          <w:sz w:val="28"/>
          <w:szCs w:val="28"/>
          <w:lang w:val="ru-RU"/>
        </w:rPr>
        <w:t>должна</w:t>
      </w:r>
      <w:r w:rsidR="006B13A1" w:rsidRPr="00CA1966">
        <w:rPr>
          <w:rFonts w:cs="Courier New"/>
          <w:b/>
          <w:sz w:val="28"/>
          <w:szCs w:val="28"/>
          <w:lang w:val="ru-RU"/>
        </w:rPr>
        <w:t xml:space="preserve"> </w:t>
      </w:r>
      <w:r w:rsidR="00700838" w:rsidRPr="00CA1966">
        <w:rPr>
          <w:rFonts w:cs="Courier New"/>
          <w:b/>
          <w:sz w:val="28"/>
          <w:szCs w:val="28"/>
          <w:lang w:val="ru-RU"/>
        </w:rPr>
        <w:t xml:space="preserve">определяться </w:t>
      </w:r>
      <w:r w:rsidRPr="00CA1966">
        <w:rPr>
          <w:rFonts w:cs="Courier New"/>
          <w:b/>
          <w:sz w:val="28"/>
          <w:szCs w:val="28"/>
          <w:lang w:val="ru-RU"/>
        </w:rPr>
        <w:t xml:space="preserve">с использованием </w:t>
      </w:r>
      <w:r w:rsidR="001B3455" w:rsidRPr="00CA1966">
        <w:rPr>
          <w:rFonts w:cs="Courier New"/>
          <w:b/>
          <w:sz w:val="28"/>
          <w:szCs w:val="28"/>
          <w:lang w:val="ru-RU"/>
        </w:rPr>
        <w:t>сто балльной</w:t>
      </w:r>
      <w:r w:rsidRPr="00CA1966">
        <w:rPr>
          <w:rFonts w:cs="Courier New"/>
          <w:b/>
          <w:sz w:val="28"/>
          <w:szCs w:val="28"/>
          <w:lang w:val="ru-RU"/>
        </w:rPr>
        <w:t xml:space="preserve">̆ шкалы, следующим образом: </w:t>
      </w:r>
    </w:p>
    <w:p w:rsidR="005D6093" w:rsidRPr="00CA1966" w:rsidRDefault="00F520A2" w:rsidP="005E48FC">
      <w:pPr>
        <w:autoSpaceDE w:val="0"/>
        <w:autoSpaceDN w:val="0"/>
        <w:adjustRightInd w:val="0"/>
        <w:rPr>
          <w:rFonts w:cs="Times"/>
          <w:i/>
          <w:iCs/>
          <w:sz w:val="28"/>
          <w:szCs w:val="28"/>
          <w:lang w:val="ru-RU"/>
        </w:rPr>
      </w:pPr>
      <w:r w:rsidRPr="00CA1966">
        <w:rPr>
          <w:rFonts w:cs="Times"/>
          <w:i/>
          <w:iCs/>
          <w:sz w:val="28"/>
          <w:szCs w:val="28"/>
          <w:lang w:val="ru-RU"/>
        </w:rPr>
        <w:t xml:space="preserve"> </w:t>
      </w:r>
    </w:p>
    <w:tbl>
      <w:tblPr>
        <w:tblW w:w="9324" w:type="dxa"/>
        <w:tblLook w:val="04A0" w:firstRow="1" w:lastRow="0" w:firstColumn="1" w:lastColumn="0" w:noHBand="0" w:noVBand="1"/>
      </w:tblPr>
      <w:tblGrid>
        <w:gridCol w:w="1440"/>
        <w:gridCol w:w="236"/>
        <w:gridCol w:w="1608"/>
        <w:gridCol w:w="236"/>
        <w:gridCol w:w="1408"/>
        <w:gridCol w:w="2083"/>
        <w:gridCol w:w="2313"/>
      </w:tblGrid>
      <w:tr w:rsidR="00D64D85" w:rsidRPr="00CA1966" w:rsidTr="00204B82">
        <w:tc>
          <w:tcPr>
            <w:tcW w:w="1440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lang w:val="ru-RU"/>
              </w:rPr>
              <w:t>Отлично</w:t>
            </w:r>
          </w:p>
        </w:tc>
        <w:tc>
          <w:tcPr>
            <w:tcW w:w="236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608" w:type="dxa"/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lang w:val="ru-RU"/>
              </w:rPr>
              <w:t>Очень хорошо</w:t>
            </w:r>
          </w:p>
        </w:tc>
        <w:tc>
          <w:tcPr>
            <w:tcW w:w="236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408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lang w:val="ru-RU"/>
              </w:rPr>
              <w:t>Хорошо</w:t>
            </w:r>
          </w:p>
        </w:tc>
        <w:tc>
          <w:tcPr>
            <w:tcW w:w="2083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lang w:val="ru-RU"/>
              </w:rPr>
              <w:t>Удовлетворительно</w:t>
            </w:r>
          </w:p>
        </w:tc>
        <w:tc>
          <w:tcPr>
            <w:tcW w:w="2313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lang w:val="ru-RU"/>
              </w:rPr>
              <w:t>Неудовлетворительно</w:t>
            </w:r>
          </w:p>
        </w:tc>
      </w:tr>
      <w:tr w:rsidR="00D64D85" w:rsidRPr="00CA1966" w:rsidTr="00204B82">
        <w:tc>
          <w:tcPr>
            <w:tcW w:w="1440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b/>
                <w:lang w:val="ru-RU"/>
              </w:rPr>
              <w:t>90–100</w:t>
            </w:r>
            <w:r w:rsidRPr="00CA1966">
              <w:rPr>
                <w:rFonts w:cs="Courier New"/>
                <w:lang w:val="ru-RU"/>
              </w:rPr>
              <w:t xml:space="preserve"> </w:t>
            </w:r>
            <w:r w:rsidRPr="00CA1966">
              <w:rPr>
                <w:rFonts w:cs="Courier New"/>
                <w:lang w:val="ru-RU"/>
              </w:rPr>
              <w:br/>
              <w:t>баллов</w:t>
            </w:r>
          </w:p>
        </w:tc>
        <w:tc>
          <w:tcPr>
            <w:tcW w:w="236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widowControl/>
              <w:rPr>
                <w:rFonts w:cs="Times"/>
                <w:i/>
                <w:iCs/>
                <w:lang w:val="ru-RU"/>
              </w:rPr>
            </w:pPr>
          </w:p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608" w:type="dxa"/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b/>
                <w:lang w:val="ru-RU"/>
              </w:rPr>
              <w:t>80–89</w:t>
            </w:r>
            <w:r w:rsidRPr="00CA1966">
              <w:rPr>
                <w:rFonts w:cs="Courier New"/>
                <w:lang w:val="ru-RU"/>
              </w:rPr>
              <w:t xml:space="preserve">              баллов</w:t>
            </w:r>
          </w:p>
        </w:tc>
        <w:tc>
          <w:tcPr>
            <w:tcW w:w="236" w:type="dxa"/>
            <w:tcBorders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Courier New"/>
                <w:lang w:val="ru-RU"/>
              </w:rPr>
            </w:pPr>
          </w:p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</w:p>
        </w:tc>
        <w:tc>
          <w:tcPr>
            <w:tcW w:w="1408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Courier New"/>
                <w:b/>
                <w:lang w:val="ru-RU"/>
              </w:rPr>
            </w:pPr>
            <w:r w:rsidRPr="00CA1966">
              <w:rPr>
                <w:rFonts w:cs="Courier New"/>
                <w:b/>
                <w:lang w:val="ru-RU"/>
              </w:rPr>
              <w:t xml:space="preserve">70–79              </w:t>
            </w:r>
          </w:p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lang w:val="ru-RU"/>
              </w:rPr>
              <w:t>баллов</w:t>
            </w:r>
          </w:p>
        </w:tc>
        <w:tc>
          <w:tcPr>
            <w:tcW w:w="2083" w:type="dxa"/>
            <w:tcBorders>
              <w:left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b/>
                <w:lang w:val="ru-RU"/>
              </w:rPr>
              <w:t>60–69</w:t>
            </w:r>
            <w:r w:rsidRPr="00CA1966">
              <w:rPr>
                <w:rFonts w:cs="Courier New"/>
                <w:lang w:val="ru-RU"/>
              </w:rPr>
              <w:t xml:space="preserve">             баллов</w:t>
            </w:r>
          </w:p>
        </w:tc>
        <w:tc>
          <w:tcPr>
            <w:tcW w:w="2313" w:type="dxa"/>
            <w:tcBorders>
              <w:left w:val="dotted" w:sz="8" w:space="0" w:color="404040"/>
            </w:tcBorders>
            <w:shd w:val="clear" w:color="auto" w:fill="auto"/>
            <w:vAlign w:val="center"/>
          </w:tcPr>
          <w:p w:rsidR="00D64D85" w:rsidRPr="00CA1966" w:rsidRDefault="00D64D85" w:rsidP="00193A8C">
            <w:pPr>
              <w:autoSpaceDE w:val="0"/>
              <w:autoSpaceDN w:val="0"/>
              <w:adjustRightInd w:val="0"/>
              <w:jc w:val="center"/>
              <w:rPr>
                <w:rFonts w:cs="Times"/>
                <w:i/>
                <w:iCs/>
                <w:lang w:val="ru-RU"/>
              </w:rPr>
            </w:pPr>
            <w:r w:rsidRPr="00CA1966">
              <w:rPr>
                <w:rFonts w:cs="Courier New"/>
                <w:b/>
                <w:lang w:val="ru-RU"/>
              </w:rPr>
              <w:t>0–59</w:t>
            </w:r>
            <w:r w:rsidRPr="00CA1966">
              <w:rPr>
                <w:rFonts w:cs="Courier New"/>
                <w:lang w:val="ru-RU"/>
              </w:rPr>
              <w:t xml:space="preserve">               </w:t>
            </w:r>
            <w:r w:rsidRPr="00CA1966">
              <w:rPr>
                <w:rFonts w:cs="Courier New"/>
                <w:lang w:val="ru-RU"/>
              </w:rPr>
              <w:br/>
              <w:t>баллов</w:t>
            </w:r>
          </w:p>
        </w:tc>
      </w:tr>
    </w:tbl>
    <w:p w:rsidR="00700838" w:rsidRPr="00CA1966" w:rsidRDefault="00700838" w:rsidP="005E48FC">
      <w:pPr>
        <w:autoSpaceDE w:val="0"/>
        <w:autoSpaceDN w:val="0"/>
        <w:adjustRightInd w:val="0"/>
        <w:rPr>
          <w:rFonts w:cs="Times"/>
          <w:i/>
          <w:iCs/>
          <w:sz w:val="28"/>
          <w:szCs w:val="28"/>
          <w:lang w:val="ru-RU"/>
        </w:rPr>
      </w:pPr>
    </w:p>
    <w:p w:rsidR="005D6093" w:rsidRPr="00CA1966" w:rsidRDefault="005D6093" w:rsidP="005E48FC">
      <w:pPr>
        <w:autoSpaceDE w:val="0"/>
        <w:autoSpaceDN w:val="0"/>
        <w:adjustRightInd w:val="0"/>
        <w:spacing w:after="240"/>
        <w:rPr>
          <w:rFonts w:cs="Arial"/>
          <w:b/>
          <w:bCs/>
          <w:sz w:val="28"/>
          <w:szCs w:val="28"/>
          <w:lang w:val="ru-RU"/>
        </w:rPr>
      </w:pPr>
      <w:r w:rsidRPr="00CA1966">
        <w:rPr>
          <w:rFonts w:cs="Arial"/>
          <w:b/>
          <w:bCs/>
          <w:sz w:val="28"/>
          <w:szCs w:val="28"/>
          <w:lang w:val="ru-RU"/>
        </w:rPr>
        <w:t>ОЦЕНИВАНИЕ ЗАДАНИЙ</w:t>
      </w:r>
    </w:p>
    <w:tbl>
      <w:tblPr>
        <w:tblW w:w="9283" w:type="dxa"/>
        <w:tblLook w:val="04A0" w:firstRow="1" w:lastRow="0" w:firstColumn="1" w:lastColumn="0" w:noHBand="0" w:noVBand="1"/>
      </w:tblPr>
      <w:tblGrid>
        <w:gridCol w:w="2813"/>
        <w:gridCol w:w="6470"/>
      </w:tblGrid>
      <w:tr w:rsidR="00BB30FE" w:rsidRPr="00CA1966" w:rsidTr="00204B82">
        <w:trPr>
          <w:trHeight w:val="332"/>
        </w:trPr>
        <w:tc>
          <w:tcPr>
            <w:tcW w:w="2813" w:type="dxa"/>
            <w:tcBorders>
              <w:bottom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BB30FE" w:rsidRPr="00CA1966" w:rsidRDefault="00BB30FE" w:rsidP="00204B82">
            <w:pPr>
              <w:autoSpaceDE w:val="0"/>
              <w:autoSpaceDN w:val="0"/>
              <w:adjustRightInd w:val="0"/>
              <w:spacing w:after="240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CA1966">
              <w:rPr>
                <w:rFonts w:cs="Arial"/>
                <w:b/>
                <w:bCs/>
                <w:sz w:val="28"/>
                <w:szCs w:val="28"/>
                <w:lang w:val="ru-RU"/>
              </w:rPr>
              <w:t>Тесты</w:t>
            </w:r>
          </w:p>
        </w:tc>
        <w:tc>
          <w:tcPr>
            <w:tcW w:w="6470" w:type="dxa"/>
            <w:tcBorders>
              <w:left w:val="dotted" w:sz="8" w:space="0" w:color="404040"/>
              <w:bottom w:val="dotted" w:sz="8" w:space="0" w:color="404040"/>
            </w:tcBorders>
            <w:shd w:val="clear" w:color="auto" w:fill="auto"/>
            <w:vAlign w:val="center"/>
          </w:tcPr>
          <w:p w:rsidR="00BB30FE" w:rsidRPr="00CA1966" w:rsidRDefault="00BB30FE">
            <w:pPr>
              <w:autoSpaceDE w:val="0"/>
              <w:autoSpaceDN w:val="0"/>
              <w:adjustRightInd w:val="0"/>
              <w:spacing w:after="240"/>
              <w:rPr>
                <w:rFonts w:cs="Arial"/>
                <w:bCs/>
                <w:sz w:val="28"/>
                <w:szCs w:val="28"/>
                <w:lang w:val="ru-RU"/>
              </w:rPr>
            </w:pPr>
            <w:r w:rsidRPr="00CA1966">
              <w:rPr>
                <w:rFonts w:cs="Arial"/>
                <w:b/>
                <w:bCs/>
                <w:sz w:val="28"/>
                <w:szCs w:val="28"/>
                <w:lang w:val="ru-RU"/>
              </w:rPr>
              <w:t>1 балл</w:t>
            </w:r>
            <w:r w:rsidRPr="00CA1966">
              <w:rPr>
                <w:rFonts w:cs="Arial"/>
                <w:bCs/>
                <w:sz w:val="28"/>
                <w:szCs w:val="28"/>
                <w:lang w:val="ru-RU"/>
              </w:rPr>
              <w:t xml:space="preserve"> за верный ответ </w:t>
            </w:r>
            <w:r w:rsidRPr="00CA1966">
              <w:rPr>
                <w:rFonts w:cs="Arial"/>
                <w:bCs/>
                <w:i/>
                <w:sz w:val="28"/>
                <w:szCs w:val="28"/>
                <w:lang w:val="ru-RU"/>
              </w:rPr>
              <w:t>(10 баллов в блоке)</w:t>
            </w:r>
          </w:p>
        </w:tc>
      </w:tr>
      <w:tr w:rsidR="00BB30FE" w:rsidRPr="00CA1966" w:rsidTr="00204B82">
        <w:trPr>
          <w:trHeight w:val="234"/>
        </w:trPr>
        <w:tc>
          <w:tcPr>
            <w:tcW w:w="2813" w:type="dxa"/>
            <w:tcBorders>
              <w:top w:val="dotted" w:sz="8" w:space="0" w:color="404040"/>
              <w:bottom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BB30FE" w:rsidRPr="00CA1966" w:rsidRDefault="00BB30FE" w:rsidP="00204B82">
            <w:pPr>
              <w:autoSpaceDE w:val="0"/>
              <w:autoSpaceDN w:val="0"/>
              <w:adjustRightInd w:val="0"/>
              <w:spacing w:after="240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CA1966">
              <w:rPr>
                <w:rFonts w:cs="Arial"/>
                <w:b/>
                <w:bCs/>
                <w:sz w:val="28"/>
                <w:szCs w:val="28"/>
                <w:lang w:val="ru-RU"/>
              </w:rPr>
              <w:t>Открытые вопросы</w:t>
            </w:r>
          </w:p>
        </w:tc>
        <w:tc>
          <w:tcPr>
            <w:tcW w:w="6470" w:type="dxa"/>
            <w:tcBorders>
              <w:top w:val="dotted" w:sz="8" w:space="0" w:color="404040"/>
              <w:left w:val="dotted" w:sz="8" w:space="0" w:color="404040"/>
              <w:bottom w:val="dotted" w:sz="8" w:space="0" w:color="404040"/>
            </w:tcBorders>
            <w:shd w:val="clear" w:color="auto" w:fill="auto"/>
            <w:vAlign w:val="center"/>
          </w:tcPr>
          <w:p w:rsidR="00BB30FE" w:rsidRPr="00CA1966" w:rsidRDefault="00BB30FE">
            <w:pPr>
              <w:autoSpaceDE w:val="0"/>
              <w:autoSpaceDN w:val="0"/>
              <w:adjustRightInd w:val="0"/>
              <w:spacing w:after="240"/>
              <w:rPr>
                <w:rFonts w:cs="Arial"/>
                <w:bCs/>
                <w:sz w:val="28"/>
                <w:szCs w:val="28"/>
                <w:lang w:val="ru-RU"/>
              </w:rPr>
            </w:pPr>
            <w:r w:rsidRPr="00CA1966">
              <w:rPr>
                <w:rFonts w:cs="Arial"/>
                <w:b/>
                <w:bCs/>
                <w:sz w:val="28"/>
                <w:szCs w:val="28"/>
                <w:lang w:val="ru-RU"/>
              </w:rPr>
              <w:t>3 балла</w:t>
            </w:r>
            <w:r w:rsidRPr="00CA1966">
              <w:rPr>
                <w:rFonts w:cs="Arial"/>
                <w:bCs/>
                <w:sz w:val="28"/>
                <w:szCs w:val="28"/>
                <w:lang w:val="ru-RU"/>
              </w:rPr>
              <w:t xml:space="preserve"> за верный ответ </w:t>
            </w:r>
            <w:r w:rsidRPr="00CA1966">
              <w:rPr>
                <w:rFonts w:cs="Arial"/>
                <w:bCs/>
                <w:i/>
                <w:sz w:val="28"/>
                <w:szCs w:val="28"/>
                <w:lang w:val="ru-RU"/>
              </w:rPr>
              <w:t>(45 баллов в блоке)</w:t>
            </w:r>
          </w:p>
        </w:tc>
      </w:tr>
      <w:tr w:rsidR="00BB30FE" w:rsidRPr="00CA1966" w:rsidTr="00204B82">
        <w:trPr>
          <w:trHeight w:val="242"/>
        </w:trPr>
        <w:tc>
          <w:tcPr>
            <w:tcW w:w="2813" w:type="dxa"/>
            <w:tcBorders>
              <w:top w:val="dotted" w:sz="8" w:space="0" w:color="404040"/>
              <w:right w:val="dotted" w:sz="8" w:space="0" w:color="404040"/>
            </w:tcBorders>
            <w:shd w:val="clear" w:color="auto" w:fill="auto"/>
            <w:vAlign w:val="center"/>
          </w:tcPr>
          <w:p w:rsidR="00BB30FE" w:rsidRPr="00CA1966" w:rsidRDefault="00BB30FE" w:rsidP="00204B82">
            <w:pPr>
              <w:autoSpaceDE w:val="0"/>
              <w:autoSpaceDN w:val="0"/>
              <w:adjustRightInd w:val="0"/>
              <w:spacing w:after="240"/>
              <w:rPr>
                <w:rFonts w:cs="Arial"/>
                <w:b/>
                <w:bCs/>
                <w:sz w:val="28"/>
                <w:szCs w:val="28"/>
                <w:lang w:val="ru-RU"/>
              </w:rPr>
            </w:pPr>
            <w:r w:rsidRPr="00CA1966">
              <w:rPr>
                <w:rFonts w:cs="Arial"/>
                <w:b/>
                <w:bCs/>
                <w:sz w:val="28"/>
                <w:szCs w:val="28"/>
                <w:lang w:val="ru-RU"/>
              </w:rPr>
              <w:t>Кейс-задания</w:t>
            </w:r>
          </w:p>
        </w:tc>
        <w:tc>
          <w:tcPr>
            <w:tcW w:w="6470" w:type="dxa"/>
            <w:tcBorders>
              <w:top w:val="dotted" w:sz="8" w:space="0" w:color="404040"/>
              <w:left w:val="dotted" w:sz="8" w:space="0" w:color="404040"/>
            </w:tcBorders>
            <w:shd w:val="clear" w:color="auto" w:fill="auto"/>
            <w:vAlign w:val="center"/>
          </w:tcPr>
          <w:p w:rsidR="00BB30FE" w:rsidRPr="00CA1966" w:rsidRDefault="00BB30FE">
            <w:pPr>
              <w:autoSpaceDE w:val="0"/>
              <w:autoSpaceDN w:val="0"/>
              <w:adjustRightInd w:val="0"/>
              <w:spacing w:after="240"/>
              <w:rPr>
                <w:rFonts w:cs="Arial"/>
                <w:bCs/>
                <w:sz w:val="28"/>
                <w:szCs w:val="28"/>
                <w:lang w:val="ru-RU"/>
              </w:rPr>
            </w:pPr>
            <w:r w:rsidRPr="00CA1966">
              <w:rPr>
                <w:rFonts w:cs="Arial"/>
                <w:b/>
                <w:bCs/>
                <w:sz w:val="28"/>
                <w:szCs w:val="28"/>
                <w:lang w:val="ru-RU"/>
              </w:rPr>
              <w:t>15-45 баллов</w:t>
            </w:r>
            <w:r w:rsidRPr="00CA1966">
              <w:rPr>
                <w:rFonts w:cs="Arial"/>
                <w:bCs/>
                <w:sz w:val="28"/>
                <w:szCs w:val="28"/>
                <w:lang w:val="ru-RU"/>
              </w:rPr>
              <w:t xml:space="preserve"> за верный ответ </w:t>
            </w:r>
            <w:r w:rsidRPr="00CA1966">
              <w:rPr>
                <w:rFonts w:cs="Arial"/>
                <w:bCs/>
                <w:i/>
                <w:sz w:val="28"/>
                <w:szCs w:val="28"/>
                <w:lang w:val="ru-RU"/>
              </w:rPr>
              <w:t>(45 баллов в блоке)</w:t>
            </w:r>
            <w:r w:rsidRPr="00CA1966">
              <w:rPr>
                <w:rFonts w:cs="Arial"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5D6093" w:rsidRPr="00CA1966" w:rsidRDefault="005D6093" w:rsidP="00EE5DD9">
      <w:pPr>
        <w:autoSpaceDE w:val="0"/>
        <w:autoSpaceDN w:val="0"/>
        <w:adjustRightInd w:val="0"/>
        <w:spacing w:after="240"/>
        <w:jc w:val="both"/>
        <w:rPr>
          <w:rFonts w:cs="Arial"/>
          <w:b/>
          <w:bCs/>
          <w:sz w:val="28"/>
          <w:szCs w:val="28"/>
          <w:lang w:val="ru-RU"/>
        </w:rPr>
      </w:pPr>
      <w:r w:rsidRPr="00CA1966">
        <w:rPr>
          <w:rFonts w:cs="Arial"/>
          <w:b/>
          <w:bCs/>
          <w:sz w:val="28"/>
          <w:szCs w:val="28"/>
          <w:lang w:val="ru-RU"/>
        </w:rPr>
        <w:t>Примечание</w:t>
      </w:r>
      <w:r w:rsidRPr="00CA1966">
        <w:rPr>
          <w:rFonts w:cs="Arial"/>
          <w:b/>
          <w:bCs/>
          <w:sz w:val="28"/>
          <w:szCs w:val="28"/>
          <w:lang w:val="ru-RU"/>
        </w:rPr>
        <w:br/>
      </w:r>
      <w:r w:rsidRPr="00CA1966">
        <w:rPr>
          <w:rFonts w:cs="Arial"/>
          <w:bCs/>
          <w:sz w:val="18"/>
          <w:szCs w:val="18"/>
          <w:lang w:val="ru-RU"/>
        </w:rPr>
        <w:t>Выпол</w:t>
      </w:r>
      <w:r w:rsidR="008D5273">
        <w:rPr>
          <w:rFonts w:cs="Arial"/>
          <w:bCs/>
          <w:sz w:val="18"/>
          <w:szCs w:val="18"/>
          <w:lang w:val="ru-RU"/>
        </w:rPr>
        <w:t>не</w:t>
      </w:r>
      <w:r w:rsidRPr="00CA1966">
        <w:rPr>
          <w:rFonts w:cs="Arial"/>
          <w:bCs/>
          <w:sz w:val="18"/>
          <w:szCs w:val="18"/>
          <w:lang w:val="ru-RU"/>
        </w:rPr>
        <w:t>нное задание не гарантирует</w:t>
      </w:r>
      <w:r w:rsidR="00EE5DD9" w:rsidRPr="00CA1966">
        <w:rPr>
          <w:rFonts w:cs="Arial"/>
          <w:bCs/>
          <w:sz w:val="18"/>
          <w:szCs w:val="18"/>
          <w:lang w:val="ru-RU"/>
        </w:rPr>
        <w:t xml:space="preserve"> максимальный балл. Старайтесь выполнять как можно больше заданий.</w:t>
      </w:r>
    </w:p>
    <w:p w:rsidR="005D6093" w:rsidRPr="00CA1966" w:rsidRDefault="005D6093" w:rsidP="005E48FC">
      <w:pPr>
        <w:autoSpaceDE w:val="0"/>
        <w:autoSpaceDN w:val="0"/>
        <w:adjustRightInd w:val="0"/>
        <w:spacing w:after="240"/>
        <w:rPr>
          <w:rFonts w:cs="Arial"/>
          <w:b/>
          <w:bCs/>
          <w:sz w:val="28"/>
          <w:szCs w:val="28"/>
          <w:lang w:val="ru-RU"/>
        </w:rPr>
      </w:pPr>
    </w:p>
    <w:p w:rsidR="00E167B6" w:rsidRPr="00CA1966" w:rsidRDefault="00E167B6" w:rsidP="005E48FC">
      <w:pPr>
        <w:autoSpaceDE w:val="0"/>
        <w:autoSpaceDN w:val="0"/>
        <w:adjustRightInd w:val="0"/>
        <w:spacing w:after="240"/>
        <w:rPr>
          <w:rFonts w:cs="Arial"/>
          <w:b/>
          <w:bCs/>
          <w:sz w:val="28"/>
          <w:szCs w:val="28"/>
          <w:lang w:val="ru-RU"/>
        </w:rPr>
      </w:pPr>
    </w:p>
    <w:p w:rsidR="00F520A2" w:rsidRPr="00CA1966" w:rsidRDefault="00F520A2" w:rsidP="005E48FC">
      <w:pPr>
        <w:autoSpaceDE w:val="0"/>
        <w:autoSpaceDN w:val="0"/>
        <w:adjustRightInd w:val="0"/>
        <w:spacing w:after="240"/>
        <w:rPr>
          <w:rFonts w:cs="Times"/>
          <w:sz w:val="28"/>
          <w:szCs w:val="28"/>
          <w:lang w:val="ru-RU"/>
        </w:rPr>
      </w:pPr>
      <w:r w:rsidRPr="00CA1966">
        <w:rPr>
          <w:rFonts w:cs="Arial"/>
          <w:b/>
          <w:bCs/>
          <w:sz w:val="28"/>
          <w:szCs w:val="28"/>
          <w:lang w:val="ru-RU"/>
        </w:rPr>
        <w:lastRenderedPageBreak/>
        <w:t xml:space="preserve">КОНФИДЕНЦИАЛЬНОСТЬ </w:t>
      </w:r>
    </w:p>
    <w:p w:rsidR="00F520A2" w:rsidRPr="00CA1966" w:rsidRDefault="00F520A2" w:rsidP="00EE5DD9">
      <w:pPr>
        <w:autoSpaceDE w:val="0"/>
        <w:autoSpaceDN w:val="0"/>
        <w:adjustRightInd w:val="0"/>
        <w:spacing w:after="240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Courier New"/>
          <w:sz w:val="24"/>
          <w:szCs w:val="24"/>
          <w:lang w:val="ru-RU"/>
        </w:rPr>
        <w:t xml:space="preserve">Так как для ответов на вопросы заданий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ам потребуется анализировать и комментировать работу своей организации, почти неизбежно некоторые Ваши оценки собственной работы и/или работы Ваших подчиненных, коллег и руководителей окажутся негативными. </w:t>
      </w:r>
      <w:r w:rsidRPr="00CA1966">
        <w:rPr>
          <w:rFonts w:cs="Times"/>
          <w:i/>
          <w:iCs/>
          <w:sz w:val="24"/>
          <w:szCs w:val="24"/>
          <w:lang w:val="ru-RU"/>
        </w:rPr>
        <w:t xml:space="preserve">Будьте уверены в том, что выполненные Вами задания тьютор проверит с соблюдением полной конфиденциальности. </w:t>
      </w:r>
      <w:r w:rsidRPr="00CA1966">
        <w:rPr>
          <w:rFonts w:cs="Courier New"/>
          <w:sz w:val="24"/>
          <w:szCs w:val="24"/>
          <w:lang w:val="ru-RU"/>
        </w:rPr>
        <w:t xml:space="preserve">Ваши ответы не увидит никто, кроме Вашего тьютора. </w:t>
      </w:r>
    </w:p>
    <w:p w:rsidR="00F520A2" w:rsidRPr="00CA1966" w:rsidRDefault="00F520A2" w:rsidP="00EE5DD9">
      <w:pPr>
        <w:autoSpaceDE w:val="0"/>
        <w:autoSpaceDN w:val="0"/>
        <w:adjustRightInd w:val="0"/>
        <w:jc w:val="both"/>
        <w:rPr>
          <w:rFonts w:cs="Courier New"/>
          <w:sz w:val="24"/>
          <w:szCs w:val="24"/>
          <w:lang w:val="ru-RU"/>
        </w:rPr>
      </w:pPr>
      <w:r w:rsidRPr="00CA1966">
        <w:rPr>
          <w:rFonts w:cs="Courier New"/>
          <w:sz w:val="24"/>
          <w:szCs w:val="24"/>
          <w:lang w:val="ru-RU"/>
        </w:rPr>
        <w:t xml:space="preserve">Вы также можете быть уверены в том, что на получаемые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ами в процессе изучения модуля оценки не окажут неблагоприятного влияния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>аши критические замечания по поводу собственной или чьей-либо еще управленческой</w:t>
      </w:r>
      <w:r w:rsidR="00B70DF8" w:rsidRPr="00CA1966">
        <w:rPr>
          <w:rFonts w:cs="Courier New"/>
          <w:sz w:val="24"/>
          <w:szCs w:val="24"/>
          <w:lang w:val="ru-RU"/>
        </w:rPr>
        <w:t xml:space="preserve"> компетентности. Более вероятно, </w:t>
      </w:r>
      <w:r w:rsidRPr="00CA1966">
        <w:rPr>
          <w:rFonts w:cs="Courier New"/>
          <w:sz w:val="24"/>
          <w:szCs w:val="24"/>
          <w:lang w:val="ru-RU"/>
        </w:rPr>
        <w:t xml:space="preserve">как раз обратное, особенно если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ы укажете способы, как улучшить положение. Если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>аш</w:t>
      </w:r>
      <w:r w:rsidR="00EE5DD9" w:rsidRPr="00CA1966">
        <w:rPr>
          <w:rFonts w:cs="Courier New"/>
          <w:sz w:val="24"/>
          <w:szCs w:val="24"/>
          <w:lang w:val="ru-RU"/>
        </w:rPr>
        <w:t xml:space="preserve"> </w:t>
      </w:r>
      <w:r w:rsidRPr="00CA1966">
        <w:rPr>
          <w:rFonts w:cs="Courier New"/>
          <w:sz w:val="24"/>
          <w:szCs w:val="24"/>
          <w:lang w:val="ru-RU"/>
        </w:rPr>
        <w:t xml:space="preserve">работодатель или спонсор пожелает увидеть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аши работы, этот вопрос он должен будет согласовать непосредственно с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ами. </w:t>
      </w:r>
    </w:p>
    <w:p w:rsidR="00F520A2" w:rsidRPr="00CA1966" w:rsidRDefault="00F520A2" w:rsidP="005E48FC">
      <w:pPr>
        <w:tabs>
          <w:tab w:val="left" w:pos="1276"/>
        </w:tabs>
        <w:ind w:right="-41"/>
        <w:rPr>
          <w:rFonts w:eastAsia="Arial" w:cs="Arial"/>
          <w:b/>
          <w:color w:val="F79646"/>
          <w:sz w:val="28"/>
          <w:szCs w:val="28"/>
          <w:lang w:val="ru-RU"/>
        </w:rPr>
      </w:pPr>
    </w:p>
    <w:p w:rsidR="001E6398" w:rsidRPr="00CA1966" w:rsidRDefault="001E6398" w:rsidP="005E48FC">
      <w:pPr>
        <w:autoSpaceDE w:val="0"/>
        <w:autoSpaceDN w:val="0"/>
        <w:adjustRightInd w:val="0"/>
        <w:spacing w:after="240"/>
        <w:rPr>
          <w:rFonts w:cs="Courier New"/>
          <w:b/>
          <w:sz w:val="28"/>
          <w:szCs w:val="28"/>
          <w:lang w:val="ru-RU"/>
        </w:rPr>
      </w:pPr>
    </w:p>
    <w:p w:rsidR="00F520A2" w:rsidRPr="00CA1966" w:rsidRDefault="00F520A2" w:rsidP="005E48FC">
      <w:pPr>
        <w:autoSpaceDE w:val="0"/>
        <w:autoSpaceDN w:val="0"/>
        <w:adjustRightInd w:val="0"/>
        <w:spacing w:after="240"/>
        <w:rPr>
          <w:rFonts w:cs="Courier New"/>
          <w:b/>
          <w:sz w:val="28"/>
          <w:szCs w:val="28"/>
          <w:lang w:val="ru-RU"/>
        </w:rPr>
      </w:pPr>
      <w:r w:rsidRPr="00CA1966">
        <w:rPr>
          <w:rFonts w:cs="Courier New"/>
          <w:b/>
          <w:sz w:val="28"/>
          <w:szCs w:val="28"/>
          <w:lang w:val="ru-RU"/>
        </w:rPr>
        <w:t>РЕКОМЕНДАЦИИ ПО ЗАПОЛНЕНИЮ РАБОЧЕЙ ТЕТРАДИ:</w:t>
      </w:r>
    </w:p>
    <w:p w:rsidR="00F520A2" w:rsidRPr="00CA1966" w:rsidRDefault="00F520A2" w:rsidP="005E48FC">
      <w:pPr>
        <w:autoSpaceDE w:val="0"/>
        <w:autoSpaceDN w:val="0"/>
        <w:adjustRightInd w:val="0"/>
        <w:spacing w:after="240"/>
        <w:rPr>
          <w:rFonts w:cs="Times"/>
          <w:sz w:val="24"/>
          <w:szCs w:val="24"/>
          <w:lang w:val="ru-RU"/>
        </w:rPr>
      </w:pPr>
      <w:r w:rsidRPr="00CA1966">
        <w:rPr>
          <w:rFonts w:cs="Courier New"/>
          <w:sz w:val="24"/>
          <w:szCs w:val="24"/>
          <w:lang w:val="ru-RU"/>
        </w:rPr>
        <w:t xml:space="preserve">При выполнении заданий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ам помогут следующие важные рекомендации: </w:t>
      </w:r>
    </w:p>
    <w:p w:rsidR="00F520A2" w:rsidRPr="00CA1966" w:rsidRDefault="00F520A2" w:rsidP="00EE5DD9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Times"/>
          <w:i/>
          <w:iCs/>
          <w:sz w:val="24"/>
          <w:szCs w:val="24"/>
          <w:lang w:val="ru-RU"/>
        </w:rPr>
        <w:t>Используйте соб</w:t>
      </w:r>
      <w:r w:rsidR="00EE5DD9" w:rsidRPr="00CA1966">
        <w:rPr>
          <w:rFonts w:cs="Times"/>
          <w:i/>
          <w:iCs/>
          <w:sz w:val="24"/>
          <w:szCs w:val="24"/>
          <w:lang w:val="ru-RU"/>
        </w:rPr>
        <w:t xml:space="preserve">ственный опыт работы и опыт </w:t>
      </w:r>
      <w:r w:rsidR="006B13A1" w:rsidRPr="00CA1966">
        <w:rPr>
          <w:rFonts w:cs="Times"/>
          <w:i/>
          <w:iCs/>
          <w:sz w:val="24"/>
          <w:szCs w:val="24"/>
          <w:lang w:val="ru-RU"/>
        </w:rPr>
        <w:t>менеджеров</w:t>
      </w:r>
      <w:r w:rsidRPr="00CA1966">
        <w:rPr>
          <w:rFonts w:cs="Times"/>
          <w:i/>
          <w:iCs/>
          <w:sz w:val="24"/>
          <w:szCs w:val="24"/>
          <w:lang w:val="ru-RU"/>
        </w:rPr>
        <w:t xml:space="preserve"> различных организациях. </w:t>
      </w:r>
      <w:r w:rsidRPr="00CA1966">
        <w:rPr>
          <w:rFonts w:cs="Courier New"/>
          <w:sz w:val="24"/>
          <w:szCs w:val="24"/>
          <w:lang w:val="ru-RU"/>
        </w:rPr>
        <w:t xml:space="preserve">Если в настоящее время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ы не работаете в качестве менеджера, то можете использовать несколько вариантов. Например, Вы можете описать организацию, в которой работали ранее, или описать </w:t>
      </w:r>
      <w:r w:rsidR="00EE5DD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ашу нынешнюю работу, так как она может содержать элементы управленческой работы, достаточные для выполнения </w:t>
      </w:r>
      <w:r w:rsidR="00EE5DD9" w:rsidRPr="00CA1966">
        <w:rPr>
          <w:rFonts w:cs="Courier New"/>
          <w:sz w:val="24"/>
          <w:szCs w:val="24"/>
          <w:lang w:val="ru-RU"/>
        </w:rPr>
        <w:t>задания</w:t>
      </w:r>
      <w:r w:rsidRPr="00CA1966">
        <w:rPr>
          <w:rFonts w:cs="Courier New"/>
          <w:sz w:val="24"/>
          <w:szCs w:val="24"/>
          <w:lang w:val="ru-RU"/>
        </w:rPr>
        <w:t xml:space="preserve">. Необходимый опыт может дать иногда и неоплачиваемая работа или общественный труд </w:t>
      </w:r>
      <w:r w:rsidRPr="00CA1966">
        <w:rPr>
          <w:rFonts w:cs="Courier New"/>
          <w:i/>
          <w:sz w:val="24"/>
          <w:szCs w:val="24"/>
          <w:lang w:val="ru-RU"/>
        </w:rPr>
        <w:t>(например, в теннисном клубе, в организации по охране окружающей среды, религиозной организа</w:t>
      </w:r>
      <w:r w:rsidR="00EE5DD9" w:rsidRPr="00CA1966">
        <w:rPr>
          <w:rFonts w:cs="Courier New"/>
          <w:i/>
          <w:sz w:val="24"/>
          <w:szCs w:val="24"/>
          <w:lang w:val="ru-RU"/>
        </w:rPr>
        <w:t>ции или родительском комитете)</w:t>
      </w:r>
      <w:r w:rsidR="00EE5DD9" w:rsidRPr="00CA1966">
        <w:rPr>
          <w:rFonts w:cs="Courier New"/>
          <w:sz w:val="24"/>
          <w:szCs w:val="24"/>
          <w:lang w:val="ru-RU"/>
        </w:rPr>
        <w:t>.</w:t>
      </w:r>
    </w:p>
    <w:p w:rsidR="00F520A2" w:rsidRPr="00CA1966" w:rsidRDefault="00F520A2" w:rsidP="001F1A39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Times"/>
          <w:i/>
          <w:iCs/>
          <w:sz w:val="24"/>
          <w:szCs w:val="24"/>
          <w:lang w:val="ru-RU"/>
        </w:rPr>
        <w:t xml:space="preserve">Для ответа отбирайте </w:t>
      </w:r>
      <w:r w:rsidR="00EE5DD9" w:rsidRPr="00CA1966">
        <w:rPr>
          <w:rFonts w:cs="Times"/>
          <w:i/>
          <w:iCs/>
          <w:sz w:val="24"/>
          <w:szCs w:val="24"/>
          <w:lang w:val="ru-RU"/>
        </w:rPr>
        <w:t xml:space="preserve">только наиболее </w:t>
      </w:r>
      <w:r w:rsidRPr="00CA1966">
        <w:rPr>
          <w:rFonts w:cs="Times"/>
          <w:i/>
          <w:iCs/>
          <w:sz w:val="24"/>
          <w:szCs w:val="24"/>
          <w:lang w:val="ru-RU"/>
        </w:rPr>
        <w:t xml:space="preserve">подходящие идеи из изучаемого </w:t>
      </w:r>
      <w:r w:rsidR="00EE5DD9" w:rsidRPr="00CA1966">
        <w:rPr>
          <w:rFonts w:cs="Times"/>
          <w:i/>
          <w:iCs/>
          <w:sz w:val="24"/>
          <w:szCs w:val="24"/>
          <w:lang w:val="ru-RU"/>
        </w:rPr>
        <w:t>материала</w:t>
      </w:r>
      <w:r w:rsidRPr="00CA1966">
        <w:rPr>
          <w:rFonts w:cs="Times"/>
          <w:i/>
          <w:iCs/>
          <w:sz w:val="24"/>
          <w:szCs w:val="24"/>
          <w:lang w:val="ru-RU"/>
        </w:rPr>
        <w:t xml:space="preserve">. </w:t>
      </w:r>
      <w:r w:rsidR="00EE5DD9" w:rsidRPr="00CA1966">
        <w:rPr>
          <w:rFonts w:cs="Courier New"/>
          <w:sz w:val="24"/>
          <w:szCs w:val="24"/>
          <w:lang w:val="ru-RU"/>
        </w:rPr>
        <w:t>Не стремитесь использовать в ответах б</w:t>
      </w:r>
      <w:r w:rsidRPr="00CA1966">
        <w:rPr>
          <w:rFonts w:cs="Courier New"/>
          <w:sz w:val="24"/>
          <w:szCs w:val="24"/>
          <w:lang w:val="ru-RU"/>
        </w:rPr>
        <w:t>ольш</w:t>
      </w:r>
      <w:r w:rsidR="00EE5DD9" w:rsidRPr="00CA1966">
        <w:rPr>
          <w:rFonts w:cs="Courier New"/>
          <w:sz w:val="24"/>
          <w:szCs w:val="24"/>
          <w:lang w:val="ru-RU"/>
        </w:rPr>
        <w:t>о</w:t>
      </w:r>
      <w:r w:rsidRPr="00CA1966">
        <w:rPr>
          <w:rFonts w:cs="Courier New"/>
          <w:sz w:val="24"/>
          <w:szCs w:val="24"/>
          <w:lang w:val="ru-RU"/>
        </w:rPr>
        <w:t>го количества теоретических положений</w:t>
      </w:r>
      <w:r w:rsidR="001F1A39" w:rsidRPr="00CA1966">
        <w:rPr>
          <w:rFonts w:cs="Courier New"/>
          <w:sz w:val="24"/>
          <w:szCs w:val="24"/>
          <w:lang w:val="ru-RU"/>
        </w:rPr>
        <w:t xml:space="preserve">, изложенных в </w:t>
      </w:r>
      <w:r w:rsidR="00EE5DD9" w:rsidRPr="00CA1966">
        <w:rPr>
          <w:rFonts w:cs="Courier New"/>
          <w:sz w:val="24"/>
          <w:szCs w:val="24"/>
          <w:lang w:val="ru-RU"/>
        </w:rPr>
        <w:t xml:space="preserve">учебных </w:t>
      </w:r>
      <w:r w:rsidR="001F1A39" w:rsidRPr="00CA1966">
        <w:rPr>
          <w:rFonts w:cs="Courier New"/>
          <w:sz w:val="24"/>
          <w:szCs w:val="24"/>
          <w:lang w:val="ru-RU"/>
        </w:rPr>
        <w:t>конспектах</w:t>
      </w:r>
      <w:r w:rsidRPr="00CA1966">
        <w:rPr>
          <w:rFonts w:cs="Courier New"/>
          <w:sz w:val="24"/>
          <w:szCs w:val="24"/>
          <w:lang w:val="ru-RU"/>
        </w:rPr>
        <w:t xml:space="preserve">. </w:t>
      </w:r>
    </w:p>
    <w:p w:rsidR="00F520A2" w:rsidRPr="00CA1966" w:rsidRDefault="00F520A2" w:rsidP="001F1A39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Times"/>
          <w:i/>
          <w:iCs/>
          <w:sz w:val="24"/>
          <w:szCs w:val="24"/>
          <w:lang w:val="ru-RU"/>
        </w:rPr>
        <w:t>Применяйте теорети</w:t>
      </w:r>
      <w:r w:rsidR="001F1A39" w:rsidRPr="00CA1966">
        <w:rPr>
          <w:rFonts w:cs="Times"/>
          <w:i/>
          <w:iCs/>
          <w:sz w:val="24"/>
          <w:szCs w:val="24"/>
          <w:lang w:val="ru-RU"/>
        </w:rPr>
        <w:t>ческие положения и идеи курса в</w:t>
      </w:r>
      <w:r w:rsidRPr="00CA1966">
        <w:rPr>
          <w:rFonts w:cs="Times"/>
          <w:i/>
          <w:iCs/>
          <w:sz w:val="24"/>
          <w:szCs w:val="24"/>
          <w:lang w:val="ru-RU"/>
        </w:rPr>
        <w:t xml:space="preserve"> </w:t>
      </w:r>
      <w:r w:rsidR="001F1A39" w:rsidRPr="00CA1966">
        <w:rPr>
          <w:rFonts w:cs="Times"/>
          <w:i/>
          <w:iCs/>
          <w:sz w:val="24"/>
          <w:szCs w:val="24"/>
          <w:lang w:val="ru-RU"/>
        </w:rPr>
        <w:t>в</w:t>
      </w:r>
      <w:r w:rsidRPr="00CA1966">
        <w:rPr>
          <w:rFonts w:cs="Times"/>
          <w:i/>
          <w:iCs/>
          <w:sz w:val="24"/>
          <w:szCs w:val="24"/>
          <w:lang w:val="ru-RU"/>
        </w:rPr>
        <w:t xml:space="preserve">ашей работе. </w:t>
      </w:r>
      <w:r w:rsidRPr="00CA1966">
        <w:rPr>
          <w:rFonts w:cs="Courier New"/>
          <w:sz w:val="24"/>
          <w:szCs w:val="24"/>
          <w:lang w:val="ru-RU"/>
        </w:rPr>
        <w:t xml:space="preserve">Простое перефразирование идей модуля не принесет </w:t>
      </w:r>
      <w:r w:rsidR="001F1A39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ам достаточного количества баллов. </w:t>
      </w:r>
    </w:p>
    <w:p w:rsidR="001E6398" w:rsidRPr="00CA1966" w:rsidRDefault="00F520A2" w:rsidP="001E6398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Times"/>
          <w:i/>
          <w:iCs/>
          <w:sz w:val="24"/>
          <w:szCs w:val="24"/>
          <w:lang w:val="ru-RU"/>
        </w:rPr>
        <w:t xml:space="preserve">Используйте схемы, таблицы и т.д. для повышения наглядности представления материала. </w:t>
      </w:r>
      <w:r w:rsidRPr="00CA1966">
        <w:rPr>
          <w:rFonts w:cs="Courier New"/>
          <w:sz w:val="24"/>
          <w:szCs w:val="24"/>
          <w:lang w:val="ru-RU"/>
        </w:rPr>
        <w:t xml:space="preserve">Хорошая и к месту использованная схема сэкономит слова и эффективно передаст информацию. Простое копирование схем из учебных книг модуля не принесет </w:t>
      </w:r>
      <w:r w:rsidR="009357F4" w:rsidRPr="00CA1966">
        <w:rPr>
          <w:rFonts w:cs="Courier New"/>
          <w:sz w:val="24"/>
          <w:szCs w:val="24"/>
          <w:lang w:val="ru-RU"/>
        </w:rPr>
        <w:t>ва</w:t>
      </w:r>
      <w:r w:rsidRPr="00CA1966">
        <w:rPr>
          <w:rFonts w:cs="Courier New"/>
          <w:sz w:val="24"/>
          <w:szCs w:val="24"/>
          <w:lang w:val="ru-RU"/>
        </w:rPr>
        <w:t xml:space="preserve">м </w:t>
      </w:r>
      <w:r w:rsidR="009357F4" w:rsidRPr="00CA1966">
        <w:rPr>
          <w:rFonts w:cs="Courier New"/>
          <w:sz w:val="24"/>
          <w:szCs w:val="24"/>
          <w:lang w:val="ru-RU"/>
        </w:rPr>
        <w:t>достаточного количества</w:t>
      </w:r>
      <w:r w:rsidRPr="00CA1966">
        <w:rPr>
          <w:rFonts w:cs="Courier New"/>
          <w:sz w:val="24"/>
          <w:szCs w:val="24"/>
          <w:lang w:val="ru-RU"/>
        </w:rPr>
        <w:t xml:space="preserve"> баллов: старайтесь использовать собственные или переработанные схемы, привязывая их к </w:t>
      </w:r>
      <w:r w:rsidR="009357F4" w:rsidRPr="00CA1966">
        <w:rPr>
          <w:rFonts w:cs="Courier New"/>
          <w:sz w:val="24"/>
          <w:szCs w:val="24"/>
          <w:lang w:val="ru-RU"/>
        </w:rPr>
        <w:t>в</w:t>
      </w:r>
      <w:r w:rsidRPr="00CA1966">
        <w:rPr>
          <w:rFonts w:cs="Courier New"/>
          <w:sz w:val="24"/>
          <w:szCs w:val="24"/>
          <w:lang w:val="ru-RU"/>
        </w:rPr>
        <w:t xml:space="preserve">ашей работе. Используя в своей работе схемы, убедитесь, что тьютор сможет их загрузить. </w:t>
      </w:r>
    </w:p>
    <w:p w:rsidR="001E6398" w:rsidRPr="00CA1966" w:rsidRDefault="001E6398" w:rsidP="001E6398">
      <w:pPr>
        <w:numPr>
          <w:ilvl w:val="0"/>
          <w:numId w:val="1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93"/>
        <w:ind w:hanging="436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Times"/>
          <w:sz w:val="24"/>
          <w:szCs w:val="24"/>
          <w:lang w:val="ru-RU"/>
        </w:rPr>
        <w:lastRenderedPageBreak/>
        <w:t>Поля для ввода информации несут демонстративный характер, и их величина никак не связана с размером необходимого ответа. Удаляйте данные поля, перед тем как отвечать на вопрос.</w:t>
      </w:r>
    </w:p>
    <w:p w:rsidR="001E6398" w:rsidRPr="00CA1966" w:rsidRDefault="001E6398" w:rsidP="001E6398">
      <w:pPr>
        <w:autoSpaceDE w:val="0"/>
        <w:autoSpaceDN w:val="0"/>
        <w:adjustRightInd w:val="0"/>
        <w:spacing w:after="240"/>
        <w:rPr>
          <w:rFonts w:cs="Times"/>
          <w:sz w:val="28"/>
          <w:szCs w:val="28"/>
          <w:lang w:val="ru-RU"/>
        </w:rPr>
      </w:pPr>
      <w:r w:rsidRPr="00CA1966">
        <w:rPr>
          <w:rFonts w:cs="Arial"/>
          <w:b/>
          <w:bCs/>
          <w:sz w:val="28"/>
          <w:szCs w:val="28"/>
          <w:lang w:val="ru-RU"/>
        </w:rPr>
        <w:t xml:space="preserve">ОФОРМЛЕНИЕ И ОТПРАВКА РАБОЧЕЙ ТЕТРАДИ </w:t>
      </w:r>
    </w:p>
    <w:p w:rsidR="001E6398" w:rsidRPr="00CA1966" w:rsidRDefault="001E6398" w:rsidP="001E6398">
      <w:pPr>
        <w:autoSpaceDE w:val="0"/>
        <w:autoSpaceDN w:val="0"/>
        <w:adjustRightInd w:val="0"/>
        <w:spacing w:after="240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Courier New"/>
          <w:sz w:val="24"/>
          <w:szCs w:val="24"/>
          <w:lang w:val="ru-RU"/>
        </w:rPr>
        <w:t>Используйте заметки для выполнения заданий</w:t>
      </w:r>
      <w:r w:rsidRPr="00CA1966">
        <w:rPr>
          <w:rFonts w:cs="Times"/>
          <w:iCs/>
          <w:sz w:val="24"/>
          <w:szCs w:val="24"/>
          <w:lang w:val="ru-RU"/>
        </w:rPr>
        <w:t>, которые в дальнейшем можете перенести в электронный документ</w:t>
      </w:r>
      <w:r w:rsidRPr="00CA1966">
        <w:rPr>
          <w:rFonts w:cs="Courier New"/>
          <w:sz w:val="24"/>
          <w:szCs w:val="24"/>
          <w:lang w:val="ru-RU"/>
        </w:rPr>
        <w:t xml:space="preserve">. </w:t>
      </w:r>
    </w:p>
    <w:p w:rsidR="001E6398" w:rsidRPr="00CA1966" w:rsidRDefault="001E6398" w:rsidP="001E6398">
      <w:pPr>
        <w:autoSpaceDE w:val="0"/>
        <w:autoSpaceDN w:val="0"/>
        <w:adjustRightInd w:val="0"/>
        <w:spacing w:after="240"/>
        <w:jc w:val="both"/>
        <w:rPr>
          <w:rFonts w:cs="Times"/>
          <w:sz w:val="24"/>
          <w:szCs w:val="24"/>
          <w:lang w:val="ru-RU"/>
        </w:rPr>
      </w:pPr>
      <w:r w:rsidRPr="00CA1966">
        <w:rPr>
          <w:rFonts w:cs="Courier New"/>
          <w:sz w:val="24"/>
          <w:szCs w:val="24"/>
          <w:lang w:val="ru-RU"/>
        </w:rPr>
        <w:t xml:space="preserve">Заполненная рабочая тетрадь в формате MS </w:t>
      </w:r>
      <w:proofErr w:type="spellStart"/>
      <w:r w:rsidRPr="00CA1966">
        <w:rPr>
          <w:rFonts w:cs="Courier New"/>
          <w:sz w:val="24"/>
          <w:szCs w:val="24"/>
          <w:lang w:val="ru-RU"/>
        </w:rPr>
        <w:t>Word</w:t>
      </w:r>
      <w:proofErr w:type="spellEnd"/>
      <w:r w:rsidRPr="00CA1966">
        <w:rPr>
          <w:rFonts w:cs="Courier New"/>
          <w:sz w:val="24"/>
          <w:szCs w:val="24"/>
          <w:lang w:val="ru-RU"/>
        </w:rPr>
        <w:t xml:space="preserve"> должна быть отослана через личный кабинет студента</w:t>
      </w:r>
      <w:r w:rsidR="00596C12" w:rsidRPr="00CA1966">
        <w:rPr>
          <w:rFonts w:cs="Courier New"/>
          <w:sz w:val="24"/>
          <w:szCs w:val="24"/>
          <w:lang w:val="ru-RU"/>
        </w:rPr>
        <w:t xml:space="preserve"> </w:t>
      </w:r>
      <w:r w:rsidRPr="00CA1966">
        <w:rPr>
          <w:rFonts w:cs="Courier New"/>
          <w:sz w:val="24"/>
          <w:szCs w:val="24"/>
          <w:lang w:val="ru-RU"/>
        </w:rPr>
        <w:t xml:space="preserve">для проверки. </w:t>
      </w:r>
      <w:r w:rsidRPr="00CA1966">
        <w:rPr>
          <w:rFonts w:cs="Times"/>
          <w:b/>
          <w:bCs/>
          <w:i/>
          <w:iCs/>
          <w:sz w:val="24"/>
          <w:szCs w:val="24"/>
          <w:lang w:val="ru-RU"/>
        </w:rPr>
        <w:t>Пожалуйста, сохраните копию тетради</w:t>
      </w:r>
      <w:r w:rsidRPr="00CA1966">
        <w:rPr>
          <w:rFonts w:cs="Courier New"/>
          <w:sz w:val="24"/>
          <w:szCs w:val="24"/>
          <w:lang w:val="ru-RU"/>
        </w:rPr>
        <w:t xml:space="preserve">, чтобы избежать проблем из-за возможной потери при пересылке. </w:t>
      </w:r>
    </w:p>
    <w:p w:rsidR="00706F5B" w:rsidRPr="00CA1966" w:rsidRDefault="00706F5B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053E1C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1B3455" w:rsidRPr="00CA1966" w:rsidRDefault="001B3455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F9169F" w:rsidRPr="00CA1966" w:rsidRDefault="00F9169F" w:rsidP="005E48FC">
      <w:pPr>
        <w:pStyle w:val="a3"/>
        <w:tabs>
          <w:tab w:val="left" w:pos="822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053E1C" w:rsidRPr="00CA1966" w:rsidRDefault="00E167B6" w:rsidP="009357F4">
      <w:pPr>
        <w:pStyle w:val="a3"/>
        <w:tabs>
          <w:tab w:val="left" w:pos="822"/>
        </w:tabs>
        <w:spacing w:before="95"/>
        <w:ind w:left="0" w:right="-41"/>
        <w:rPr>
          <w:rFonts w:ascii="Calibri" w:hAnsi="Calibri" w:cs="Arial"/>
          <w:color w:val="000000"/>
          <w:sz w:val="28"/>
          <w:szCs w:val="28"/>
          <w:lang w:val="ru-RU"/>
        </w:rPr>
      </w:pPr>
      <w:r w:rsidRPr="00CA1966">
        <w:rPr>
          <w:rFonts w:cs="Arial"/>
          <w:b/>
          <w:bCs/>
          <w:color w:val="000000"/>
          <w:sz w:val="36"/>
          <w:szCs w:val="36"/>
          <w:lang w:val="ru-RU"/>
        </w:rPr>
        <w:lastRenderedPageBreak/>
        <w:t xml:space="preserve">ЗАДАНИЯ | </w:t>
      </w:r>
      <w:r w:rsidR="009357F4" w:rsidRPr="00CA1966">
        <w:rPr>
          <w:rFonts w:cs="Arial"/>
          <w:b/>
          <w:bCs/>
          <w:color w:val="000000"/>
          <w:sz w:val="36"/>
          <w:szCs w:val="36"/>
          <w:lang w:val="ru-RU"/>
        </w:rPr>
        <w:t>ЧАСТЬ №1</w:t>
      </w:r>
    </w:p>
    <w:p w:rsidR="00DB3348" w:rsidRPr="00CA1966" w:rsidRDefault="00E167B6" w:rsidP="005E48FC">
      <w:pPr>
        <w:pStyle w:val="a3"/>
        <w:tabs>
          <w:tab w:val="left" w:pos="0"/>
        </w:tabs>
        <w:spacing w:before="95"/>
        <w:ind w:right="-41"/>
        <w:jc w:val="center"/>
        <w:rPr>
          <w:rFonts w:ascii="Calibri" w:hAnsi="Calibri" w:cs="Arial"/>
          <w:b/>
          <w:color w:val="F79646"/>
          <w:sz w:val="28"/>
          <w:szCs w:val="28"/>
          <w:lang w:val="ru-RU"/>
        </w:rPr>
      </w:pPr>
      <w:r w:rsidRPr="00CA1966">
        <w:rPr>
          <w:rFonts w:ascii="Calibri" w:hAnsi="Calibri" w:cs="Arial"/>
          <w:b/>
          <w:color w:val="595959"/>
          <w:sz w:val="28"/>
          <w:szCs w:val="28"/>
          <w:lang w:val="ru-RU"/>
        </w:rPr>
        <w:br/>
      </w:r>
      <w:r w:rsidR="00C01E6F" w:rsidRPr="00CA1966">
        <w:rPr>
          <w:rFonts w:ascii="Calibri" w:hAnsi="Calibri" w:cs="Arial"/>
          <w:b/>
          <w:color w:val="595959"/>
          <w:sz w:val="28"/>
          <w:szCs w:val="28"/>
          <w:lang w:val="ru-RU"/>
        </w:rPr>
        <w:t>ТЕСТИРОВАНИЕ</w:t>
      </w:r>
      <w:r w:rsidR="00C01E6F"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(10 вопросов</w:t>
      </w:r>
      <w:r w:rsidR="00C1332F"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по 1 баллу</w:t>
      </w:r>
      <w:r w:rsidR="00C01E6F" w:rsidRPr="00CA1966">
        <w:rPr>
          <w:rFonts w:ascii="Calibri" w:hAnsi="Calibri" w:cs="Arial"/>
          <w:color w:val="595959"/>
          <w:sz w:val="28"/>
          <w:szCs w:val="28"/>
          <w:lang w:val="ru-RU"/>
        </w:rPr>
        <w:t>)</w:t>
      </w:r>
      <w:r w:rsidR="00C01E6F" w:rsidRPr="00CA1966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  <w:r w:rsidR="00C01E6F" w:rsidRPr="00CA1966">
        <w:rPr>
          <w:rFonts w:ascii="Calibri" w:hAnsi="Calibri" w:cs="Arial"/>
          <w:color w:val="000000"/>
          <w:lang w:val="ru-RU"/>
        </w:rPr>
        <w:t>(Выделите верные, по вашему мнению, варианты ответа)</w:t>
      </w:r>
      <w:r w:rsidR="00C01E6F" w:rsidRPr="00CA1966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>1.1. Мотивация персонала:</w:t>
      </w:r>
    </w:p>
    <w:p w:rsidR="006F6F76" w:rsidRPr="00CA1966" w:rsidRDefault="006F6F76" w:rsidP="006F6F76">
      <w:pPr>
        <w:numPr>
          <w:ilvl w:val="0"/>
          <w:numId w:val="27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одна из базовых составляющих системы управления организацией</w:t>
      </w:r>
    </w:p>
    <w:p w:rsidR="006F6F76" w:rsidRPr="00CA1966" w:rsidRDefault="006F6F76" w:rsidP="006F6F76">
      <w:pPr>
        <w:numPr>
          <w:ilvl w:val="0"/>
          <w:numId w:val="27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желание развиваться в рамках компании</w:t>
      </w:r>
    </w:p>
    <w:p w:rsidR="006F6F76" w:rsidRPr="00CA1966" w:rsidRDefault="006F6F76" w:rsidP="006F6F76">
      <w:pPr>
        <w:autoSpaceDE w:val="0"/>
        <w:autoSpaceDN w:val="0"/>
        <w:adjustRightInd w:val="0"/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>1.2. Какие типы слушателей существуют?</w:t>
      </w:r>
    </w:p>
    <w:p w:rsidR="006F6F76" w:rsidRPr="00CA1966" w:rsidRDefault="006F6F76" w:rsidP="006F6F76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теоретики</w:t>
      </w:r>
    </w:p>
    <w:p w:rsidR="006F6F76" w:rsidRPr="00CA1966" w:rsidRDefault="006F6F76" w:rsidP="006F6F76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практики</w:t>
      </w:r>
    </w:p>
    <w:p w:rsidR="006F6F76" w:rsidRPr="00CA1966" w:rsidRDefault="006F6F76" w:rsidP="006F6F76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мыслители</w:t>
      </w:r>
    </w:p>
    <w:p w:rsidR="006F6F76" w:rsidRPr="00CA1966" w:rsidRDefault="006F6F76" w:rsidP="006F6F76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деятели</w:t>
      </w:r>
    </w:p>
    <w:p w:rsidR="006F6F76" w:rsidRPr="00CA1966" w:rsidRDefault="006F6F76" w:rsidP="006F6F76">
      <w:pPr>
        <w:numPr>
          <w:ilvl w:val="0"/>
          <w:numId w:val="28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прагматики</w:t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>1.3. Какова цель мотивации персонала?</w:t>
      </w:r>
    </w:p>
    <w:p w:rsidR="006F6F76" w:rsidRPr="00CA1966" w:rsidRDefault="006F6F76" w:rsidP="006F6F76">
      <w:pPr>
        <w:numPr>
          <w:ilvl w:val="0"/>
          <w:numId w:val="29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удержание сотрудников в организации</w:t>
      </w:r>
    </w:p>
    <w:p w:rsidR="006F6F76" w:rsidRPr="00CA1966" w:rsidRDefault="006F6F76" w:rsidP="006F6F76">
      <w:pPr>
        <w:numPr>
          <w:ilvl w:val="0"/>
          <w:numId w:val="29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обеспечение преданности</w:t>
      </w:r>
    </w:p>
    <w:p w:rsidR="006F6F76" w:rsidRPr="00CA1966" w:rsidRDefault="006F6F76" w:rsidP="006F6F76">
      <w:pPr>
        <w:numPr>
          <w:ilvl w:val="0"/>
          <w:numId w:val="29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повышение результативности и эффективности сотрудников</w:t>
      </w:r>
    </w:p>
    <w:p w:rsidR="006F6F76" w:rsidRPr="00CA1966" w:rsidRDefault="006F6F76" w:rsidP="006F6F76">
      <w:pPr>
        <w:numPr>
          <w:ilvl w:val="0"/>
          <w:numId w:val="29"/>
        </w:numPr>
        <w:autoSpaceDE w:val="0"/>
        <w:autoSpaceDN w:val="0"/>
        <w:adjustRightInd w:val="0"/>
        <w:rPr>
          <w:rFonts w:cs="Calibri"/>
          <w:sz w:val="24"/>
          <w:szCs w:val="24"/>
          <w:lang w:val="ru-RU"/>
        </w:rPr>
      </w:pPr>
      <w:r w:rsidRPr="00CA1966">
        <w:rPr>
          <w:rFonts w:cs="Calibri"/>
          <w:sz w:val="24"/>
          <w:szCs w:val="24"/>
          <w:lang w:val="ru-RU"/>
        </w:rPr>
        <w:t>высокая заработная плата</w:t>
      </w:r>
    </w:p>
    <w:p w:rsidR="006F6F76" w:rsidRPr="00CA1966" w:rsidRDefault="006F6F76" w:rsidP="006F6F76">
      <w:pPr>
        <w:autoSpaceDE w:val="0"/>
        <w:autoSpaceDN w:val="0"/>
        <w:adjustRightInd w:val="0"/>
        <w:ind w:left="720"/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 xml:space="preserve">1.4.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Факторы формирующие преданность:</w:t>
      </w:r>
    </w:p>
    <w:p w:rsidR="006F6F76" w:rsidRPr="00CA1966" w:rsidRDefault="006F6F76" w:rsidP="006F6F76">
      <w:pPr>
        <w:pStyle w:val="ab"/>
        <w:numPr>
          <w:ilvl w:val="0"/>
          <w:numId w:val="30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Преданность, обусловленная стажем</w:t>
      </w:r>
    </w:p>
    <w:p w:rsidR="006F6F76" w:rsidRPr="00CA1966" w:rsidRDefault="006F6F76" w:rsidP="006F6F76">
      <w:pPr>
        <w:pStyle w:val="ab"/>
        <w:numPr>
          <w:ilvl w:val="0"/>
          <w:numId w:val="30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Преданность, обусловленная дружбой в коллективе</w:t>
      </w:r>
    </w:p>
    <w:p w:rsidR="006F6F76" w:rsidRPr="00CA1966" w:rsidRDefault="006F6F76" w:rsidP="006F6F76">
      <w:pPr>
        <w:pStyle w:val="ab"/>
        <w:numPr>
          <w:ilvl w:val="0"/>
          <w:numId w:val="30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Аффективная преданность</w:t>
      </w:r>
    </w:p>
    <w:p w:rsidR="006F6F76" w:rsidRPr="00CA1966" w:rsidRDefault="006F6F76" w:rsidP="006F6F76">
      <w:pPr>
        <w:pStyle w:val="ab"/>
        <w:numPr>
          <w:ilvl w:val="0"/>
          <w:numId w:val="30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Нормативная преданность</w:t>
      </w:r>
    </w:p>
    <w:p w:rsidR="006F6F76" w:rsidRPr="00CA1966" w:rsidRDefault="006F6F76" w:rsidP="006F6F76">
      <w:pPr>
        <w:pStyle w:val="ab"/>
        <w:numPr>
          <w:ilvl w:val="0"/>
          <w:numId w:val="30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Зарплатная преданность</w:t>
      </w:r>
    </w:p>
    <w:p w:rsidR="006F6F76" w:rsidRPr="00CA1966" w:rsidRDefault="006F6F76" w:rsidP="006F6F76">
      <w:pPr>
        <w:pStyle w:val="ab"/>
        <w:spacing w:before="0" w:beforeAutospacing="0" w:after="0" w:afterAutospacing="0"/>
        <w:ind w:left="720"/>
        <w:rPr>
          <w:rFonts w:ascii="Calibri" w:hAnsi="Calibri" w:cs="Calibri"/>
          <w:b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 xml:space="preserve">1.5.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Что относится к методам письменной коммуникации?</w:t>
      </w:r>
    </w:p>
    <w:p w:rsidR="006F6F76" w:rsidRPr="00CA1966" w:rsidRDefault="006F6F76" w:rsidP="006F6F76">
      <w:pPr>
        <w:pStyle w:val="ab"/>
        <w:numPr>
          <w:ilvl w:val="0"/>
          <w:numId w:val="31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Доски объявлений</w:t>
      </w:r>
    </w:p>
    <w:p w:rsidR="006F6F76" w:rsidRPr="00CA1966" w:rsidRDefault="006F6F76" w:rsidP="006F6F76">
      <w:pPr>
        <w:pStyle w:val="ab"/>
        <w:numPr>
          <w:ilvl w:val="0"/>
          <w:numId w:val="31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Внутрифирменная газета</w:t>
      </w:r>
    </w:p>
    <w:p w:rsidR="006F6F76" w:rsidRPr="00CA1966" w:rsidRDefault="006F6F76" w:rsidP="006F6F76">
      <w:pPr>
        <w:pStyle w:val="ab"/>
        <w:numPr>
          <w:ilvl w:val="0"/>
          <w:numId w:val="31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Сайт компании</w:t>
      </w:r>
    </w:p>
    <w:p w:rsidR="006F6F76" w:rsidRPr="00CA1966" w:rsidRDefault="006F6F76" w:rsidP="006F6F76">
      <w:pPr>
        <w:pStyle w:val="ab"/>
        <w:numPr>
          <w:ilvl w:val="0"/>
          <w:numId w:val="31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Справочник руководителя</w:t>
      </w:r>
    </w:p>
    <w:p w:rsidR="006F6F76" w:rsidRPr="00CA1966" w:rsidRDefault="006F6F76" w:rsidP="006F6F76">
      <w:pPr>
        <w:pStyle w:val="ab"/>
        <w:numPr>
          <w:ilvl w:val="0"/>
          <w:numId w:val="31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Справочник компании</w:t>
      </w:r>
    </w:p>
    <w:p w:rsidR="006F6F76" w:rsidRPr="00CA1966" w:rsidRDefault="006F6F76" w:rsidP="006F6F76">
      <w:pPr>
        <w:pStyle w:val="ab"/>
        <w:numPr>
          <w:ilvl w:val="0"/>
          <w:numId w:val="31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Справочник бухгалтера</w:t>
      </w:r>
      <w:r w:rsidRPr="00CA1966">
        <w:rPr>
          <w:rStyle w:val="apple-converted-space"/>
          <w:rFonts w:ascii="Calibri" w:hAnsi="Calibri" w:cs="Calibri"/>
          <w:sz w:val="24"/>
          <w:szCs w:val="24"/>
          <w:lang w:val="ru-RU"/>
        </w:rPr>
        <w:t> </w:t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0"/>
          <w:szCs w:val="20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 xml:space="preserve">1.6.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Что относится к методам устной коммуникации?</w:t>
      </w:r>
    </w:p>
    <w:p w:rsidR="006F6F76" w:rsidRPr="00CA1966" w:rsidRDefault="006F6F76" w:rsidP="006F6F76">
      <w:pPr>
        <w:pStyle w:val="ab"/>
        <w:numPr>
          <w:ilvl w:val="0"/>
          <w:numId w:val="32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Формальные обеды</w:t>
      </w:r>
    </w:p>
    <w:p w:rsidR="006F6F76" w:rsidRPr="00CA1966" w:rsidRDefault="006F6F76" w:rsidP="006F6F76">
      <w:pPr>
        <w:pStyle w:val="ab"/>
        <w:numPr>
          <w:ilvl w:val="0"/>
          <w:numId w:val="32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Учебные семинары с руководителями</w:t>
      </w:r>
    </w:p>
    <w:p w:rsidR="006F6F76" w:rsidRPr="00CA1966" w:rsidRDefault="006F6F76" w:rsidP="006F6F76">
      <w:pPr>
        <w:pStyle w:val="ab"/>
        <w:numPr>
          <w:ilvl w:val="0"/>
          <w:numId w:val="32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Выступления первого руководителя</w:t>
      </w:r>
    </w:p>
    <w:p w:rsidR="006F6F76" w:rsidRPr="00CA1966" w:rsidRDefault="006F6F76" w:rsidP="006F6F76">
      <w:pPr>
        <w:pStyle w:val="ab"/>
        <w:numPr>
          <w:ilvl w:val="0"/>
          <w:numId w:val="32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Должностные инструкции</w:t>
      </w:r>
    </w:p>
    <w:p w:rsidR="006F6F76" w:rsidRPr="00CA1966" w:rsidRDefault="006F6F76" w:rsidP="006F6F76">
      <w:pPr>
        <w:pStyle w:val="ab"/>
        <w:numPr>
          <w:ilvl w:val="0"/>
          <w:numId w:val="32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Уведомление по электронной почте</w:t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lastRenderedPageBreak/>
        <w:t xml:space="preserve">1.7.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Дайте определение термины оплата труда?</w:t>
      </w:r>
    </w:p>
    <w:p w:rsidR="006F6F76" w:rsidRPr="00CA1966" w:rsidRDefault="006F6F76" w:rsidP="006F6F76">
      <w:pPr>
        <w:pStyle w:val="ab"/>
        <w:numPr>
          <w:ilvl w:val="0"/>
          <w:numId w:val="33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совокупность мероприятий, направленных на вознаграждение за труд</w:t>
      </w:r>
    </w:p>
    <w:p w:rsidR="006F6F76" w:rsidRPr="00CA1966" w:rsidRDefault="006F6F76" w:rsidP="006F6F76">
      <w:pPr>
        <w:pStyle w:val="ab"/>
        <w:numPr>
          <w:ilvl w:val="0"/>
          <w:numId w:val="33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инструмент мотивации</w:t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 xml:space="preserve">1.8.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Какие существуют источники и уровни в потребности в обучении?</w:t>
      </w:r>
    </w:p>
    <w:p w:rsidR="006F6F76" w:rsidRPr="00CA1966" w:rsidRDefault="006F6F76" w:rsidP="006F6F76">
      <w:pPr>
        <w:pStyle w:val="ab"/>
        <w:numPr>
          <w:ilvl w:val="0"/>
          <w:numId w:val="34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технологические изменения</w:t>
      </w:r>
    </w:p>
    <w:p w:rsidR="006F6F76" w:rsidRPr="00CA1966" w:rsidRDefault="006F6F76" w:rsidP="006F6F76">
      <w:pPr>
        <w:pStyle w:val="ab"/>
        <w:numPr>
          <w:ilvl w:val="0"/>
          <w:numId w:val="34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стратегические изменения</w:t>
      </w:r>
    </w:p>
    <w:p w:rsidR="006F6F76" w:rsidRPr="00CA1966" w:rsidRDefault="006F6F76" w:rsidP="006F6F76">
      <w:pPr>
        <w:pStyle w:val="ab"/>
        <w:numPr>
          <w:ilvl w:val="0"/>
          <w:numId w:val="34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кадровые изменения</w:t>
      </w:r>
    </w:p>
    <w:p w:rsidR="006F6F76" w:rsidRPr="00CA1966" w:rsidRDefault="006F6F76" w:rsidP="006F6F76">
      <w:pPr>
        <w:pStyle w:val="ab"/>
        <w:numPr>
          <w:ilvl w:val="0"/>
          <w:numId w:val="34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психологические изменения</w:t>
      </w:r>
    </w:p>
    <w:p w:rsidR="006F6F76" w:rsidRPr="00CA1966" w:rsidRDefault="006F6F76" w:rsidP="006F6F76">
      <w:pPr>
        <w:pStyle w:val="ab"/>
        <w:numPr>
          <w:ilvl w:val="0"/>
          <w:numId w:val="34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внутренние изменения в организации</w:t>
      </w:r>
    </w:p>
    <w:p w:rsidR="006F6F76" w:rsidRPr="00CA1966" w:rsidRDefault="006F6F76" w:rsidP="006F6F76">
      <w:pPr>
        <w:pStyle w:val="ab"/>
        <w:numPr>
          <w:ilvl w:val="0"/>
          <w:numId w:val="34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изменения во внешней обстановке </w:t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 xml:space="preserve">1.9.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Какие существуют формы классификации организации обучения?</w:t>
      </w:r>
    </w:p>
    <w:p w:rsidR="006F6F76" w:rsidRPr="00CA1966" w:rsidRDefault="006F6F76" w:rsidP="006F6F76">
      <w:pPr>
        <w:pStyle w:val="ab"/>
        <w:numPr>
          <w:ilvl w:val="0"/>
          <w:numId w:val="35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индивидуальное обучение</w:t>
      </w:r>
    </w:p>
    <w:p w:rsidR="006F6F76" w:rsidRPr="00CA1966" w:rsidRDefault="006F6F76" w:rsidP="006F6F76">
      <w:pPr>
        <w:pStyle w:val="ab"/>
        <w:numPr>
          <w:ilvl w:val="0"/>
          <w:numId w:val="35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корпоративное обучение</w:t>
      </w:r>
    </w:p>
    <w:p w:rsidR="006F6F76" w:rsidRPr="00CA1966" w:rsidRDefault="006F6F76" w:rsidP="006F6F76">
      <w:pPr>
        <w:pStyle w:val="ab"/>
        <w:numPr>
          <w:ilvl w:val="0"/>
          <w:numId w:val="35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групповое обучение</w:t>
      </w:r>
    </w:p>
    <w:p w:rsidR="006F6F76" w:rsidRPr="00CA1966" w:rsidRDefault="006F6F76" w:rsidP="006F6F76">
      <w:pPr>
        <w:pStyle w:val="ab"/>
        <w:numPr>
          <w:ilvl w:val="0"/>
          <w:numId w:val="35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закрытое обучение</w:t>
      </w:r>
    </w:p>
    <w:p w:rsidR="006F6F76" w:rsidRPr="00CA1966" w:rsidRDefault="006F6F76" w:rsidP="006F6F76">
      <w:pPr>
        <w:tabs>
          <w:tab w:val="left" w:pos="284"/>
          <w:tab w:val="left" w:pos="567"/>
          <w:tab w:val="left" w:pos="9781"/>
        </w:tabs>
        <w:ind w:right="446"/>
        <w:rPr>
          <w:rFonts w:cs="Calibri"/>
          <w:b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eastAsia="Times New Roman"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 xml:space="preserve">1.10. </w:t>
      </w:r>
      <w:r w:rsidRPr="00CA1966">
        <w:rPr>
          <w:rFonts w:eastAsia="Times New Roman" w:cs="Calibri"/>
          <w:b/>
          <w:sz w:val="28"/>
          <w:szCs w:val="28"/>
          <w:shd w:val="clear" w:color="auto" w:fill="FFFFFF"/>
          <w:lang w:val="ru-RU"/>
        </w:rPr>
        <w:t>Какие методы организации обучения существуют?</w:t>
      </w:r>
    </w:p>
    <w:p w:rsidR="006F6F76" w:rsidRPr="00CA1966" w:rsidRDefault="006F6F76" w:rsidP="006F6F76">
      <w:pPr>
        <w:pStyle w:val="ab"/>
        <w:numPr>
          <w:ilvl w:val="0"/>
          <w:numId w:val="36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Обучение на рабочем месте</w:t>
      </w:r>
    </w:p>
    <w:p w:rsidR="006F6F76" w:rsidRPr="00CA1966" w:rsidRDefault="006F6F76" w:rsidP="006F6F76">
      <w:pPr>
        <w:pStyle w:val="ab"/>
        <w:numPr>
          <w:ilvl w:val="0"/>
          <w:numId w:val="36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Обучение с отрывом от работы</w:t>
      </w:r>
    </w:p>
    <w:p w:rsidR="006F6F76" w:rsidRPr="00CA1966" w:rsidRDefault="006F6F76" w:rsidP="006F6F76">
      <w:pPr>
        <w:pStyle w:val="ab"/>
        <w:numPr>
          <w:ilvl w:val="0"/>
          <w:numId w:val="36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Наставничество</w:t>
      </w:r>
    </w:p>
    <w:p w:rsidR="006F6F76" w:rsidRPr="00CA1966" w:rsidRDefault="006F6F76" w:rsidP="006F6F76">
      <w:pPr>
        <w:pStyle w:val="ab"/>
        <w:numPr>
          <w:ilvl w:val="0"/>
          <w:numId w:val="36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Заочное обучение</w:t>
      </w:r>
    </w:p>
    <w:p w:rsidR="006F6F76" w:rsidRPr="00CA1966" w:rsidRDefault="006F6F76" w:rsidP="006F6F76">
      <w:pPr>
        <w:pStyle w:val="ab"/>
        <w:numPr>
          <w:ilvl w:val="0"/>
          <w:numId w:val="36"/>
        </w:numPr>
        <w:spacing w:before="0" w:beforeAutospacing="0" w:after="0" w:afterAutospacing="0"/>
        <w:rPr>
          <w:rFonts w:ascii="Calibri" w:hAnsi="Calibri" w:cs="Calibri"/>
          <w:sz w:val="24"/>
          <w:szCs w:val="24"/>
          <w:lang w:val="ru-RU"/>
        </w:rPr>
      </w:pPr>
      <w:r w:rsidRPr="00CA1966">
        <w:rPr>
          <w:rFonts w:ascii="Calibri" w:hAnsi="Calibri" w:cs="Calibri"/>
          <w:sz w:val="24"/>
          <w:szCs w:val="24"/>
          <w:lang w:val="ru-RU"/>
        </w:rPr>
        <w:t>Дистанционное обучение</w:t>
      </w:r>
    </w:p>
    <w:p w:rsidR="00DB3348" w:rsidRPr="00CA1966" w:rsidRDefault="00DB3348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C4CE6" w:rsidRPr="00CA1966" w:rsidRDefault="008C4CE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C4CE6" w:rsidRPr="00CA1966" w:rsidRDefault="008C4CE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C4CE6" w:rsidRPr="00CA1966" w:rsidRDefault="008C4CE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E167B6" w:rsidRPr="00CA1966" w:rsidRDefault="00E167B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C4CE6" w:rsidRPr="00CA1966" w:rsidRDefault="008C4CE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A65D32" w:rsidRPr="00CA1966" w:rsidRDefault="00A65D32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A65D32" w:rsidRPr="00CA1966" w:rsidRDefault="00A65D32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A65D32" w:rsidRPr="00CA1966" w:rsidRDefault="00A65D32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C4CE6" w:rsidRPr="00CA1966" w:rsidRDefault="008C4CE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C4CE6" w:rsidRPr="00CA1966" w:rsidRDefault="008C4CE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6F6F76" w:rsidRPr="00CA1966" w:rsidRDefault="006F6F76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b/>
          <w:color w:val="F79646"/>
          <w:sz w:val="28"/>
          <w:szCs w:val="28"/>
          <w:lang w:val="ru-RU"/>
        </w:rPr>
      </w:pPr>
    </w:p>
    <w:p w:rsidR="00873CA5" w:rsidRPr="00CA1966" w:rsidRDefault="00E167B6" w:rsidP="00873CA5">
      <w:pPr>
        <w:pStyle w:val="a3"/>
        <w:tabs>
          <w:tab w:val="left" w:pos="822"/>
        </w:tabs>
        <w:spacing w:before="95"/>
        <w:ind w:left="0" w:right="-41"/>
        <w:rPr>
          <w:rFonts w:cs="Arial"/>
          <w:b/>
          <w:bCs/>
          <w:color w:val="000000"/>
          <w:sz w:val="36"/>
          <w:szCs w:val="36"/>
          <w:lang w:val="ru-RU"/>
        </w:rPr>
      </w:pPr>
      <w:r w:rsidRPr="00CA1966">
        <w:rPr>
          <w:rFonts w:cs="Arial"/>
          <w:b/>
          <w:bCs/>
          <w:color w:val="000000"/>
          <w:sz w:val="36"/>
          <w:szCs w:val="36"/>
          <w:lang w:val="ru-RU"/>
        </w:rPr>
        <w:lastRenderedPageBreak/>
        <w:t xml:space="preserve">ЗАДАНИЯ | </w:t>
      </w:r>
      <w:r w:rsidR="00873CA5" w:rsidRPr="00CA1966">
        <w:rPr>
          <w:rFonts w:cs="Arial"/>
          <w:b/>
          <w:bCs/>
          <w:color w:val="000000"/>
          <w:sz w:val="36"/>
          <w:szCs w:val="36"/>
          <w:lang w:val="ru-RU"/>
        </w:rPr>
        <w:t>ЧАСТЬ №2</w:t>
      </w:r>
    </w:p>
    <w:p w:rsidR="00E167B6" w:rsidRPr="00CA1966" w:rsidRDefault="00E167B6" w:rsidP="00873CA5">
      <w:pPr>
        <w:pStyle w:val="a3"/>
        <w:tabs>
          <w:tab w:val="left" w:pos="822"/>
        </w:tabs>
        <w:spacing w:before="95"/>
        <w:ind w:left="0" w:right="-41"/>
        <w:rPr>
          <w:rFonts w:ascii="Calibri" w:hAnsi="Calibri" w:cs="Arial"/>
          <w:color w:val="000000"/>
          <w:sz w:val="28"/>
          <w:szCs w:val="28"/>
          <w:lang w:val="ru-RU"/>
        </w:rPr>
      </w:pPr>
    </w:p>
    <w:p w:rsidR="00DB3348" w:rsidRPr="00CA1966" w:rsidRDefault="00873CA5" w:rsidP="00873CA5">
      <w:pPr>
        <w:pStyle w:val="a3"/>
        <w:tabs>
          <w:tab w:val="left" w:pos="0"/>
        </w:tabs>
        <w:spacing w:before="95"/>
        <w:ind w:left="0" w:right="-41"/>
        <w:jc w:val="center"/>
        <w:rPr>
          <w:rFonts w:ascii="Calibri" w:hAnsi="Calibri" w:cs="Arial"/>
          <w:b/>
          <w:color w:val="F79646"/>
          <w:sz w:val="28"/>
          <w:szCs w:val="28"/>
          <w:lang w:val="ru-RU"/>
        </w:rPr>
      </w:pPr>
      <w:r w:rsidRPr="00CA1966">
        <w:rPr>
          <w:rFonts w:ascii="Calibri" w:hAnsi="Calibri" w:cs="Arial"/>
          <w:b/>
          <w:color w:val="595959"/>
          <w:sz w:val="28"/>
          <w:szCs w:val="28"/>
          <w:lang w:val="ru-RU"/>
        </w:rPr>
        <w:t>ОТКРЫТЫЕ ВОПРОСЫ</w:t>
      </w:r>
      <w:r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(15 вопросов</w:t>
      </w:r>
      <w:r w:rsidR="00C1332F"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по 3 балла</w:t>
      </w:r>
      <w:r w:rsidRPr="00CA1966">
        <w:rPr>
          <w:rFonts w:ascii="Calibri" w:hAnsi="Calibri" w:cs="Arial"/>
          <w:color w:val="595959"/>
          <w:sz w:val="28"/>
          <w:szCs w:val="28"/>
          <w:lang w:val="ru-RU"/>
        </w:rPr>
        <w:t>)</w:t>
      </w:r>
      <w:r w:rsidRPr="00CA1966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  <w:r w:rsidRPr="00CA1966">
        <w:rPr>
          <w:rFonts w:ascii="Calibri" w:hAnsi="Calibri" w:cs="Arial"/>
          <w:color w:val="000000"/>
          <w:lang w:val="ru-RU"/>
        </w:rPr>
        <w:t xml:space="preserve">(Дайте </w:t>
      </w:r>
      <w:r w:rsidR="00CA7919" w:rsidRPr="00CA1966">
        <w:rPr>
          <w:rFonts w:ascii="Calibri" w:hAnsi="Calibri" w:cs="Arial"/>
          <w:color w:val="000000"/>
          <w:lang w:val="ru-RU"/>
        </w:rPr>
        <w:t xml:space="preserve">развернутые </w:t>
      </w:r>
      <w:r w:rsidRPr="00CA1966">
        <w:rPr>
          <w:rFonts w:ascii="Calibri" w:hAnsi="Calibri" w:cs="Arial"/>
          <w:color w:val="000000"/>
          <w:lang w:val="ru-RU"/>
        </w:rPr>
        <w:t>ответы</w:t>
      </w:r>
      <w:r w:rsidR="00CA7919" w:rsidRPr="00CA1966">
        <w:rPr>
          <w:rFonts w:ascii="Calibri" w:hAnsi="Calibri" w:cs="Arial"/>
          <w:color w:val="000000"/>
          <w:lang w:val="ru-RU"/>
        </w:rPr>
        <w:t>,</w:t>
      </w:r>
      <w:r w:rsidRPr="00CA1966">
        <w:rPr>
          <w:rFonts w:ascii="Calibri" w:hAnsi="Calibri" w:cs="Arial"/>
          <w:color w:val="000000"/>
          <w:lang w:val="ru-RU"/>
        </w:rPr>
        <w:t xml:space="preserve"> на</w:t>
      </w:r>
      <w:r w:rsidR="00CA7919" w:rsidRPr="00CA1966">
        <w:rPr>
          <w:rFonts w:ascii="Calibri" w:hAnsi="Calibri" w:cs="Arial"/>
          <w:color w:val="000000"/>
          <w:lang w:val="ru-RU"/>
        </w:rPr>
        <w:t xml:space="preserve"> </w:t>
      </w:r>
      <w:r w:rsidRPr="00CA1966">
        <w:rPr>
          <w:rFonts w:ascii="Calibri" w:hAnsi="Calibri" w:cs="Arial"/>
          <w:color w:val="000000"/>
          <w:lang w:val="ru-RU"/>
        </w:rPr>
        <w:t>как можно большее количество вопросов)</w:t>
      </w:r>
    </w:p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2.1. Приведите практические примеры реализации каждой из типовых целей обучения на своем предприятии.</w:t>
      </w:r>
    </w:p>
    <w:tbl>
      <w:tblPr>
        <w:tblW w:w="9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2"/>
        <w:gridCol w:w="4656"/>
      </w:tblGrid>
      <w:tr w:rsidR="006F6F76" w:rsidRPr="00CA1966" w:rsidTr="006F6F76">
        <w:trPr>
          <w:trHeight w:val="341"/>
        </w:trPr>
        <w:tc>
          <w:tcPr>
            <w:tcW w:w="2491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цели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Пример</w:t>
            </w:r>
          </w:p>
        </w:tc>
      </w:tr>
      <w:tr w:rsidR="006F6F76" w:rsidRPr="00CA1966" w:rsidTr="006F6F76">
        <w:trPr>
          <w:trHeight w:val="1392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1. Обеспечивать сотрудников знаниями и умениями, необходимыми для хорошей работы.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                                                                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2363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2. Поддерживать профессиональный уровень персонала и знакомить его с современными достижениями технологии, изменениями социально-экономической обстановки и правовых условий.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1680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3. Готовить сотрудников к возможному замещению ими коллег во время отпуска, болезни, командировки и в случае увольнения.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1024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4. Готовить сотрудников к перемещению/продвижению по службе.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1706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5. Создавать и поддерживать у сотрудников чувство причастности к деятельности организации, знакомить с её стратегией, структурой, услугами, технологией деятельности.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682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6. Поддерживать у сотрудников позитивное отношение к работе.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709"/>
        </w:trPr>
        <w:tc>
          <w:tcPr>
            <w:tcW w:w="249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7. Цели обучения, определяемые действующим законодательством.</w:t>
            </w:r>
          </w:p>
        </w:tc>
        <w:tc>
          <w:tcPr>
            <w:tcW w:w="250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bookmarkStart w:id="0" w:name="_Toc39244737"/>
      <w:bookmarkStart w:id="1" w:name="г10"/>
      <w:bookmarkStart w:id="2" w:name="_Toc39244750"/>
      <w:bookmarkStart w:id="3" w:name="г11"/>
      <w:bookmarkStart w:id="4" w:name="_Toc54963603"/>
      <w:bookmarkStart w:id="5" w:name="_Toc59080885"/>
      <w:bookmarkEnd w:id="0"/>
      <w:bookmarkEnd w:id="1"/>
      <w:bookmarkEnd w:id="2"/>
      <w:bookmarkEnd w:id="3"/>
      <w:bookmarkEnd w:id="4"/>
      <w:bookmarkEnd w:id="5"/>
    </w:p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lastRenderedPageBreak/>
        <w:t>2.2. Приведите практические примеры возникновения потребностей в обучении на своем предприятии.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11"/>
      </w:tblGrid>
      <w:tr w:rsidR="006F6F76" w:rsidRPr="00CA1966" w:rsidTr="00B96DCC">
        <w:trPr>
          <w:trHeight w:val="842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Причина возникновения потребности</w:t>
            </w: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в обучении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потребности в обучении</w:t>
            </w: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(кого и чему надо учить)</w:t>
            </w:r>
          </w:p>
        </w:tc>
      </w:tr>
      <w:tr w:rsidR="006F6F76" w:rsidRPr="00CA1966" w:rsidTr="00B96DCC">
        <w:trPr>
          <w:trHeight w:val="1911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                                                                                     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                                                                                     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6F6F76" w:rsidRPr="00CA1966" w:rsidTr="00B96DCC">
        <w:trPr>
          <w:trHeight w:val="2300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6F6F76" w:rsidRPr="00CA1966" w:rsidTr="00B96DCC">
        <w:trPr>
          <w:trHeight w:val="2300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6F6F76" w:rsidRPr="00CA1966" w:rsidTr="00B96DCC">
        <w:trPr>
          <w:trHeight w:val="2300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6F6F76" w:rsidRPr="00CA1966" w:rsidTr="00B96DCC">
        <w:trPr>
          <w:trHeight w:val="2300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</w:pPr>
      <w:bookmarkStart w:id="6" w:name="_Toc54963608"/>
      <w:bookmarkStart w:id="7" w:name="_Toc59080899"/>
      <w:bookmarkEnd w:id="6"/>
      <w:bookmarkEnd w:id="7"/>
    </w:p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lastRenderedPageBreak/>
        <w:t xml:space="preserve">2.3.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Внесите в соответствующие клетки таблицы</w:t>
      </w:r>
      <w:r w:rsidR="001E6398"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,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 xml:space="preserve"> обозначения способов выявления потребностей в обучении из числа перечисленных в учебном материале.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2034"/>
        <w:gridCol w:w="2034"/>
        <w:gridCol w:w="2032"/>
      </w:tblGrid>
      <w:tr w:rsidR="006F6F76" w:rsidRPr="00CA1966" w:rsidTr="006F6F76">
        <w:tc>
          <w:tcPr>
            <w:tcW w:w="1620" w:type="pct"/>
            <w:vMerge w:val="restar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Источники возникновения</w:t>
            </w: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потребностей в обучении</w:t>
            </w:r>
          </w:p>
        </w:tc>
        <w:tc>
          <w:tcPr>
            <w:tcW w:w="3380" w:type="pct"/>
            <w:gridSpan w:val="3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Уровни возникновения потребностей в обучении</w:t>
            </w:r>
          </w:p>
        </w:tc>
      </w:tr>
      <w:tr w:rsidR="006F6F76" w:rsidRPr="00CA1966" w:rsidTr="006F6F76">
        <w:tc>
          <w:tcPr>
            <w:tcW w:w="1620" w:type="pct"/>
            <w:vMerge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Организация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Подразделение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Сотрудник</w:t>
            </w:r>
          </w:p>
        </w:tc>
      </w:tr>
      <w:tr w:rsidR="006F6F76" w:rsidRPr="00CA1966" w:rsidTr="006F6F76">
        <w:tc>
          <w:tcPr>
            <w:tcW w:w="162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1. Изменения во внешней обстановке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</w:t>
            </w:r>
          </w:p>
        </w:tc>
      </w:tr>
      <w:tr w:rsidR="006F6F76" w:rsidRPr="00CA1966" w:rsidTr="006F6F76">
        <w:tc>
          <w:tcPr>
            <w:tcW w:w="162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2. Изменения технологии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162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3. Изменения стратегии, бизнес-плана, структуры фирмы, ассортимента товаров/услуг, предоставляемых фирмой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62"/>
        </w:trPr>
        <w:tc>
          <w:tcPr>
            <w:tcW w:w="162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4. Движение персонала внутри фирмы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 xml:space="preserve">2.4.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Внесите в соответствующие клетки таблицы основные достоинства и недостатки перечисленных форм организации обучения.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3195"/>
        <w:gridCol w:w="3067"/>
      </w:tblGrid>
      <w:tr w:rsidR="006F6F76" w:rsidRPr="00CA1966" w:rsidTr="006F6F76">
        <w:trPr>
          <w:trHeight w:val="822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Формы организации обучения</w:t>
            </w:r>
          </w:p>
        </w:tc>
        <w:tc>
          <w:tcPr>
            <w:tcW w:w="1775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Достоинства</w:t>
            </w:r>
          </w:p>
        </w:tc>
        <w:tc>
          <w:tcPr>
            <w:tcW w:w="170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Недостатки</w:t>
            </w:r>
          </w:p>
        </w:tc>
      </w:tr>
      <w:tr w:rsidR="006F6F76" w:rsidRPr="00CA1966" w:rsidTr="006F6F76">
        <w:trPr>
          <w:trHeight w:val="822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Обучение с отрывом от работы:</w:t>
            </w:r>
          </w:p>
        </w:tc>
        <w:tc>
          <w:tcPr>
            <w:tcW w:w="1775" w:type="pct"/>
            <w:shd w:val="clear" w:color="auto" w:fill="auto"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4" w:type="pct"/>
            <w:shd w:val="clear" w:color="auto" w:fill="auto"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705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– открытые семинары</w:t>
            </w:r>
          </w:p>
        </w:tc>
        <w:tc>
          <w:tcPr>
            <w:tcW w:w="1775" w:type="pct"/>
            <w:shd w:val="clear" w:color="auto" w:fill="auto"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4" w:type="pct"/>
            <w:shd w:val="clear" w:color="auto" w:fill="auto"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680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– закрытые семинары</w:t>
            </w:r>
          </w:p>
        </w:tc>
        <w:tc>
          <w:tcPr>
            <w:tcW w:w="1775" w:type="pct"/>
            <w:shd w:val="clear" w:color="auto" w:fill="auto"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4" w:type="pct"/>
            <w:shd w:val="clear" w:color="auto" w:fill="auto"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690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 xml:space="preserve">Обучение на рабочем месте </w:t>
            </w:r>
          </w:p>
        </w:tc>
        <w:tc>
          <w:tcPr>
            <w:tcW w:w="1775" w:type="pct"/>
            <w:shd w:val="clear" w:color="auto" w:fill="auto"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4" w:type="pct"/>
            <w:shd w:val="clear" w:color="auto" w:fill="auto"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683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Наставничество</w:t>
            </w:r>
          </w:p>
        </w:tc>
        <w:tc>
          <w:tcPr>
            <w:tcW w:w="1775" w:type="pct"/>
            <w:shd w:val="clear" w:color="auto" w:fill="auto"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4" w:type="pct"/>
            <w:shd w:val="clear" w:color="auto" w:fill="auto"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693"/>
        </w:trPr>
        <w:tc>
          <w:tcPr>
            <w:tcW w:w="1521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Заочное обучение</w:t>
            </w:r>
          </w:p>
        </w:tc>
        <w:tc>
          <w:tcPr>
            <w:tcW w:w="1775" w:type="pct"/>
            <w:shd w:val="clear" w:color="auto" w:fill="auto"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4" w:type="pct"/>
            <w:shd w:val="clear" w:color="auto" w:fill="auto"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</w:pPr>
    </w:p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lastRenderedPageBreak/>
        <w:t xml:space="preserve">2.5.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Выделите 3 наиболее вредных</w:t>
      </w:r>
      <w:r w:rsidR="001E6398"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,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 xml:space="preserve"> с </w:t>
      </w:r>
      <w:r w:rsidR="001E6398"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В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ашей точки зрения</w:t>
      </w:r>
      <w:r w:rsidR="001E6398"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,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 xml:space="preserve"> мотивационных фактора и предложите меры борьбы с ними.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2"/>
        <w:gridCol w:w="6200"/>
      </w:tblGrid>
      <w:tr w:rsidR="006F6F76" w:rsidRPr="00CA1966" w:rsidTr="006F6F76">
        <w:trPr>
          <w:trHeight w:val="388"/>
        </w:trPr>
        <w:tc>
          <w:tcPr>
            <w:tcW w:w="1563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Мотив</w:t>
            </w:r>
          </w:p>
        </w:tc>
        <w:tc>
          <w:tcPr>
            <w:tcW w:w="343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Меры борьбы</w:t>
            </w:r>
          </w:p>
        </w:tc>
      </w:tr>
      <w:tr w:rsidR="006F6F76" w:rsidRPr="00CA1966" w:rsidTr="006F6F76">
        <w:trPr>
          <w:trHeight w:val="991"/>
        </w:trPr>
        <w:tc>
          <w:tcPr>
            <w:tcW w:w="1563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                                                     </w:t>
            </w:r>
          </w:p>
        </w:tc>
        <w:tc>
          <w:tcPr>
            <w:tcW w:w="343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</w:tc>
      </w:tr>
      <w:tr w:rsidR="006F6F76" w:rsidRPr="00CA1966" w:rsidTr="006F6F76">
        <w:trPr>
          <w:trHeight w:val="1285"/>
        </w:trPr>
        <w:tc>
          <w:tcPr>
            <w:tcW w:w="1563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343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1285"/>
        </w:trPr>
        <w:tc>
          <w:tcPr>
            <w:tcW w:w="1563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343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8"/>
                <w:szCs w:val="28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bookmarkStart w:id="8" w:name="_Toc39244779"/>
      <w:bookmarkStart w:id="9" w:name="г13"/>
      <w:bookmarkEnd w:id="8"/>
      <w:bookmarkEnd w:id="9"/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 xml:space="preserve">2.6.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Пронумеруйте основные этапы подготовки обучения в соответствии с их правильной последовательностью</w:t>
      </w: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7977"/>
        <w:gridCol w:w="453"/>
      </w:tblGrid>
      <w:tr w:rsidR="006F6F76" w:rsidRPr="00CA1966" w:rsidTr="006F6F76">
        <w:trPr>
          <w:trHeight w:val="448"/>
        </w:trPr>
        <w:tc>
          <w:tcPr>
            <w:tcW w:w="35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bookmarkStart w:id="10" w:name="_Toc63948341"/>
            <w:bookmarkStart w:id="11" w:name="V"/>
            <w:bookmarkEnd w:id="10"/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a)</w:t>
            </w:r>
            <w:bookmarkEnd w:id="11"/>
          </w:p>
        </w:tc>
        <w:tc>
          <w:tcPr>
            <w:tcW w:w="440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обеспечение оснащения учебного процесса</w:t>
            </w:r>
          </w:p>
        </w:tc>
        <w:tc>
          <w:tcPr>
            <w:tcW w:w="250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4"/>
        </w:trPr>
        <w:tc>
          <w:tcPr>
            <w:tcW w:w="35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b)</w:t>
            </w:r>
          </w:p>
        </w:tc>
        <w:tc>
          <w:tcPr>
            <w:tcW w:w="440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разработка программы</w:t>
            </w:r>
          </w:p>
        </w:tc>
        <w:tc>
          <w:tcPr>
            <w:tcW w:w="250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48"/>
        </w:trPr>
        <w:tc>
          <w:tcPr>
            <w:tcW w:w="35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c)</w:t>
            </w:r>
          </w:p>
        </w:tc>
        <w:tc>
          <w:tcPr>
            <w:tcW w:w="440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контроль расписания занятий</w:t>
            </w:r>
          </w:p>
        </w:tc>
        <w:tc>
          <w:tcPr>
            <w:tcW w:w="250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48"/>
        </w:trPr>
        <w:tc>
          <w:tcPr>
            <w:tcW w:w="35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d)</w:t>
            </w:r>
          </w:p>
        </w:tc>
        <w:tc>
          <w:tcPr>
            <w:tcW w:w="440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формирование состава учащихся</w:t>
            </w:r>
          </w:p>
        </w:tc>
        <w:tc>
          <w:tcPr>
            <w:tcW w:w="250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4"/>
        </w:trPr>
        <w:tc>
          <w:tcPr>
            <w:tcW w:w="35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e)</w:t>
            </w:r>
          </w:p>
        </w:tc>
        <w:tc>
          <w:tcPr>
            <w:tcW w:w="440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оценка объективных результатов обучения</w:t>
            </w:r>
          </w:p>
        </w:tc>
        <w:tc>
          <w:tcPr>
            <w:tcW w:w="250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48"/>
        </w:trPr>
        <w:tc>
          <w:tcPr>
            <w:tcW w:w="35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f)</w:t>
            </w:r>
          </w:p>
        </w:tc>
        <w:tc>
          <w:tcPr>
            <w:tcW w:w="440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подбор преподавателей</w:t>
            </w:r>
          </w:p>
        </w:tc>
        <w:tc>
          <w:tcPr>
            <w:tcW w:w="250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bookmarkStart w:id="12" w:name="_Toc20550646"/>
      <w:bookmarkStart w:id="13" w:name="_Toc71712412"/>
      <w:bookmarkEnd w:id="12"/>
      <w:bookmarkEnd w:id="13"/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 xml:space="preserve">2.7. </w:t>
      </w:r>
      <w:proofErr w:type="spellStart"/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Проранжируйте</w:t>
      </w:r>
      <w:proofErr w:type="spellEnd"/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 xml:space="preserve"> возможность реализации и полезность этапов схемы </w:t>
      </w:r>
      <w:proofErr w:type="spellStart"/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Киркпатрика</w:t>
      </w:r>
      <w:proofErr w:type="spellEnd"/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 xml:space="preserve"> (1 – наивысший ранг, 4 – низший ранг).</w:t>
      </w:r>
    </w:p>
    <w:tbl>
      <w:tblPr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"/>
        <w:gridCol w:w="4755"/>
        <w:gridCol w:w="2153"/>
        <w:gridCol w:w="1798"/>
      </w:tblGrid>
      <w:tr w:rsidR="006F6F76" w:rsidRPr="00CA1966" w:rsidTr="006F6F76">
        <w:trPr>
          <w:trHeight w:val="1139"/>
        </w:trPr>
        <w:tc>
          <w:tcPr>
            <w:tcW w:w="2831" w:type="pct"/>
            <w:gridSpan w:val="2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Наименование этапа схемы </w:t>
            </w:r>
            <w:proofErr w:type="spellStart"/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Киркпатрика</w:t>
            </w:r>
            <w:proofErr w:type="spellEnd"/>
          </w:p>
        </w:tc>
        <w:tc>
          <w:tcPr>
            <w:tcW w:w="11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Возможность реализации</w:t>
            </w:r>
          </w:p>
        </w:tc>
        <w:tc>
          <w:tcPr>
            <w:tcW w:w="98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Полезность</w:t>
            </w:r>
          </w:p>
        </w:tc>
      </w:tr>
      <w:tr w:rsidR="006F6F76" w:rsidRPr="00CA1966" w:rsidTr="006F6F76">
        <w:trPr>
          <w:trHeight w:val="526"/>
        </w:trPr>
        <w:tc>
          <w:tcPr>
            <w:tcW w:w="221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61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Оценка удовлетворённости участников</w:t>
            </w:r>
          </w:p>
        </w:tc>
        <w:tc>
          <w:tcPr>
            <w:tcW w:w="1182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</w:t>
            </w:r>
          </w:p>
        </w:tc>
        <w:tc>
          <w:tcPr>
            <w:tcW w:w="987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</w:t>
            </w:r>
          </w:p>
        </w:tc>
      </w:tr>
      <w:tr w:rsidR="006F6F76" w:rsidRPr="00CA1966" w:rsidTr="006F6F76">
        <w:trPr>
          <w:trHeight w:val="569"/>
        </w:trPr>
        <w:tc>
          <w:tcPr>
            <w:tcW w:w="221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61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Оценка объективных результатов обучения</w:t>
            </w:r>
          </w:p>
        </w:tc>
        <w:tc>
          <w:tcPr>
            <w:tcW w:w="118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8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569"/>
        </w:trPr>
        <w:tc>
          <w:tcPr>
            <w:tcW w:w="221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61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Оценка изменения поведения на работе</w:t>
            </w:r>
          </w:p>
        </w:tc>
        <w:tc>
          <w:tcPr>
            <w:tcW w:w="118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8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569"/>
        </w:trPr>
        <w:tc>
          <w:tcPr>
            <w:tcW w:w="221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61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Оценка бизнес-результатов</w:t>
            </w:r>
          </w:p>
        </w:tc>
        <w:tc>
          <w:tcPr>
            <w:tcW w:w="118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87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</w:pPr>
      <w:bookmarkStart w:id="14" w:name="_Toc63948389"/>
      <w:bookmarkStart w:id="15" w:name="_Toc82184715"/>
      <w:bookmarkEnd w:id="14"/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lastRenderedPageBreak/>
        <w:t>2.8.</w:t>
      </w:r>
      <w:r w:rsidRPr="00CA1966"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  <w:t xml:space="preserve"> Как проявляется эффективность системы мотивации в деятельности организации</w:t>
      </w: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>,</w:t>
      </w:r>
      <w:r w:rsidRPr="00CA1966"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  <w:t xml:space="preserve"> подразделения</w:t>
      </w: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>,</w:t>
      </w:r>
      <w:r w:rsidRPr="00CA1966"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  <w:t xml:space="preserve"> в поведении сотрудника</w:t>
      </w:r>
      <w:bookmarkEnd w:id="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11"/>
      </w:tblGrid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Эффективная система мотивации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Неэффективная система мотивации</w:t>
            </w:r>
          </w:p>
        </w:tc>
      </w:tr>
      <w:tr w:rsidR="006F6F76" w:rsidRPr="00CA1966" w:rsidTr="006F6F76">
        <w:trPr>
          <w:trHeight w:val="120"/>
        </w:trPr>
        <w:tc>
          <w:tcPr>
            <w:tcW w:w="5000" w:type="pct"/>
            <w:gridSpan w:val="2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 w:line="1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iCs/>
                <w:color w:val="000000"/>
                <w:sz w:val="24"/>
                <w:szCs w:val="24"/>
                <w:lang w:val="ru-RU" w:eastAsia="ru-RU"/>
              </w:rPr>
              <w:t>Организация</w:t>
            </w:r>
          </w:p>
        </w:tc>
      </w:tr>
      <w:tr w:rsidR="006F6F76" w:rsidRPr="00CA1966" w:rsidTr="006F6F76">
        <w:trPr>
          <w:trHeight w:val="734"/>
        </w:trPr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                                                      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5000" w:type="pct"/>
            <w:gridSpan w:val="2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iCs/>
                <w:color w:val="000000"/>
                <w:sz w:val="24"/>
                <w:szCs w:val="24"/>
                <w:lang w:val="ru-RU" w:eastAsia="ru-RU"/>
              </w:rPr>
              <w:t>Подразделение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5000" w:type="pct"/>
            <w:gridSpan w:val="2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iCs/>
                <w:color w:val="000000"/>
                <w:sz w:val="24"/>
                <w:szCs w:val="24"/>
                <w:lang w:val="ru-RU" w:eastAsia="ru-RU"/>
              </w:rPr>
              <w:t>Сотрудник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lastRenderedPageBreak/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00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2.9. Разработайте концепцию системы премирования для категории сотрудников или подразделения своего предприятия.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5050"/>
        <w:gridCol w:w="1702"/>
        <w:gridCol w:w="1849"/>
      </w:tblGrid>
      <w:tr w:rsidR="006F6F76" w:rsidRPr="00CA1966" w:rsidTr="006F6F76">
        <w:trPr>
          <w:trHeight w:val="1976"/>
        </w:trPr>
        <w:tc>
          <w:tcPr>
            <w:tcW w:w="3024" w:type="pct"/>
            <w:gridSpan w:val="2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Показатели премирования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Стоимость показателей</w:t>
            </w: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Периодичность премирования</w:t>
            </w:r>
          </w:p>
        </w:tc>
      </w:tr>
      <w:tr w:rsidR="006F6F76" w:rsidRPr="00CA1966" w:rsidTr="006F6F76">
        <w:trPr>
          <w:trHeight w:val="988"/>
        </w:trPr>
        <w:tc>
          <w:tcPr>
            <w:tcW w:w="216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808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912"/>
        </w:trPr>
        <w:tc>
          <w:tcPr>
            <w:tcW w:w="216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808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988"/>
        </w:trPr>
        <w:tc>
          <w:tcPr>
            <w:tcW w:w="216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808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988"/>
        </w:trPr>
        <w:tc>
          <w:tcPr>
            <w:tcW w:w="216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808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F6F76" w:rsidRPr="00CA1966" w:rsidTr="006F6F76">
        <w:trPr>
          <w:trHeight w:val="988"/>
        </w:trPr>
        <w:tc>
          <w:tcPr>
            <w:tcW w:w="216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808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0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4"/>
          <w:szCs w:val="24"/>
          <w:lang w:val="ru-RU" w:eastAsia="ru-RU"/>
        </w:rPr>
      </w:pPr>
      <w:r w:rsidRPr="00CA1966">
        <w:rPr>
          <w:rFonts w:eastAsia="Times New Roman" w:cs="Calibri"/>
          <w:color w:val="000000"/>
          <w:sz w:val="24"/>
          <w:szCs w:val="24"/>
          <w:lang w:val="ru-RU" w:eastAsia="ru-RU"/>
        </w:rPr>
        <w:t>Приведите другие параметры системы премирования (при необходимости).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</w:pPr>
      <w:bookmarkStart w:id="16" w:name="_Toc82184722"/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lastRenderedPageBreak/>
        <w:t xml:space="preserve">2.10. </w:t>
      </w:r>
      <w:r w:rsidRPr="00CA1966"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  <w:t>Обязательные и дополнительные льготы и компенсации</w:t>
      </w:r>
      <w:bookmarkEnd w:id="16"/>
      <w:r w:rsidRPr="00CA1966">
        <w:rPr>
          <w:rFonts w:eastAsia="Times New Roman" w:cs="Calibri"/>
          <w:b/>
          <w:bCs/>
          <w:iCs/>
          <w:color w:val="000000"/>
          <w:sz w:val="28"/>
          <w:szCs w:val="28"/>
          <w:lang w:val="ru-RU" w:eastAsia="ru-RU"/>
        </w:rPr>
        <w:t>:</w:t>
      </w:r>
    </w:p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color w:val="000000"/>
          <w:sz w:val="24"/>
          <w:szCs w:val="24"/>
          <w:lang w:val="ru-RU" w:eastAsia="ru-RU"/>
        </w:rPr>
      </w:pPr>
      <w:r w:rsidRPr="00CA1966">
        <w:rPr>
          <w:rFonts w:eastAsia="Times New Roman" w:cs="Calibri"/>
          <w:color w:val="000000"/>
          <w:sz w:val="24"/>
          <w:szCs w:val="24"/>
          <w:lang w:val="ru-RU" w:eastAsia="ru-RU"/>
        </w:rPr>
        <w:t>Отметьте знаком "+", к какой разновидности относятся перечисленные в левой колонке таблицы льготы и компенсации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4595"/>
        <w:gridCol w:w="1870"/>
        <w:gridCol w:w="2037"/>
      </w:tblGrid>
      <w:tr w:rsidR="006F6F76" w:rsidRPr="00CA1966" w:rsidTr="006F6F76">
        <w:trPr>
          <w:trHeight w:val="2105"/>
        </w:trPr>
        <w:tc>
          <w:tcPr>
            <w:tcW w:w="2856" w:type="pct"/>
            <w:gridSpan w:val="2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Наименования льгот и компенсационных выплат</w:t>
            </w:r>
          </w:p>
        </w:tc>
        <w:tc>
          <w:tcPr>
            <w:tcW w:w="107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Льготы и компенсации, определяемые Трудовым Кодексом</w:t>
            </w:r>
          </w:p>
        </w:tc>
        <w:tc>
          <w:tcPr>
            <w:tcW w:w="107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Дополнительные льготы и компенсации</w:t>
            </w:r>
          </w:p>
        </w:tc>
      </w:tr>
      <w:tr w:rsidR="006F6F76" w:rsidRPr="00CA1966" w:rsidTr="006F6F76">
        <w:trPr>
          <w:trHeight w:val="383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Дополнительное пенсионное страхование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Материальная помощь к отпуску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Медицинское страхование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383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Компенсации за вредность рабочего места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Страхование жизни и от несчастных случаев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Оплата расходов на обучение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383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Государственное пенсионное страхование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Льготные ссуды на неотложные нужды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Пользование спортклубами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383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Льготные ссуды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Льготы при покупке товаров и услуг компании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Материальная помощь в особых ситуациях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383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Дополнительный отпуск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Бесплатное питание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829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Путёвки для отдыха и лечения, полностью или частично оплачиваемые компанией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Оплата больничных листов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383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Пользование автомобилем компании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829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Компенсация расходов на использование личного автомобиля при выполнении работы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Оплата отпусков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6F6F76">
        <w:trPr>
          <w:trHeight w:val="415"/>
        </w:trPr>
        <w:tc>
          <w:tcPr>
            <w:tcW w:w="274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2582" w:type="pct"/>
            <w:shd w:val="clear" w:color="auto" w:fill="auto"/>
            <w:vAlign w:val="center"/>
            <w:hideMark/>
          </w:tcPr>
          <w:p w:rsidR="006F6F76" w:rsidRPr="00CA1966" w:rsidRDefault="006F6F76" w:rsidP="006F6F76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Предоставление мобильного телефона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72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lastRenderedPageBreak/>
        <w:t xml:space="preserve">2.11.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Расставьте в каждой строке ранги, характеризующие степень влияния каждого из методов мотивации на достижение целей мотивации. Наибольшую степень влияния обозначайте рангом 1, среднюю – рангом 2, низкую – рангом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2282"/>
        <w:gridCol w:w="2007"/>
        <w:gridCol w:w="2072"/>
        <w:gridCol w:w="2141"/>
      </w:tblGrid>
      <w:tr w:rsidR="006F6F76" w:rsidRPr="00CA1966" w:rsidTr="00A65D32">
        <w:tc>
          <w:tcPr>
            <w:tcW w:w="2419" w:type="pct"/>
            <w:gridSpan w:val="2"/>
            <w:vMerge w:val="restar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bookmarkStart w:id="17" w:name="_Toc63948439"/>
            <w:bookmarkStart w:id="18" w:name="VII"/>
            <w:bookmarkEnd w:id="17"/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Наименования нематериальных методов мотивации персонала</w:t>
            </w:r>
            <w:bookmarkEnd w:id="18"/>
          </w:p>
        </w:tc>
        <w:tc>
          <w:tcPr>
            <w:tcW w:w="2581" w:type="pct"/>
            <w:gridSpan w:val="3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Цели мотивации</w:t>
            </w:r>
          </w:p>
        </w:tc>
      </w:tr>
      <w:tr w:rsidR="006F6F76" w:rsidRPr="00CA1966" w:rsidTr="00A65D32">
        <w:trPr>
          <w:trHeight w:val="1596"/>
        </w:trPr>
        <w:tc>
          <w:tcPr>
            <w:tcW w:w="2419" w:type="pct"/>
            <w:gridSpan w:val="2"/>
            <w:vMerge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Удержание сотрудников в организации</w:t>
            </w:r>
          </w:p>
        </w:tc>
        <w:tc>
          <w:tcPr>
            <w:tcW w:w="1004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Повышение результативности и эффективности сотрудников</w:t>
            </w:r>
          </w:p>
        </w:tc>
        <w:tc>
          <w:tcPr>
            <w:tcW w:w="789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jc w:val="center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ru-RU" w:eastAsia="ru-RU"/>
              </w:rPr>
              <w:t>Обеспечение преданности (приверженности) сотрудников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Наличие чётких целей, планов, организации работы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                               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Коммуникация между руководителями и подчинёнными, смежными подразделениями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Условия работы, питания, отдыха в перерывах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Гибкий рабочий график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Справедливость системы материальной мотивации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Политика компании в отношении набора и продвижения, планирования карьеры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rPr>
          <w:trHeight w:val="420"/>
        </w:trPr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Ротация персонала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Организация обучения сотрудников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rPr>
          <w:trHeight w:val="383"/>
        </w:trPr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Обогащение труда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Повышение самостоятельности сотрудников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lastRenderedPageBreak/>
              <w:t>11.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Привлечение к обучению других сотрудников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rPr>
          <w:trHeight w:val="401"/>
        </w:trPr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Помощь в разрешении личных проблем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Благодарности в приказе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Соревнования, конкурсы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rPr>
          <w:trHeight w:val="462"/>
        </w:trPr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Почётные звания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Доска Почёта, Книга Почёта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Организация корпоративных праздников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Представление к государственным наградам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Поздравление с днём рождения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F6F76" w:rsidRPr="00CA1966" w:rsidTr="00A65D32">
        <w:tc>
          <w:tcPr>
            <w:tcW w:w="248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2171" w:type="pct"/>
            <w:shd w:val="clear" w:color="auto" w:fill="auto"/>
            <w:vAlign w:val="center"/>
            <w:hideMark/>
          </w:tcPr>
          <w:p w:rsidR="006F6F76" w:rsidRPr="00CA1966" w:rsidRDefault="006F6F76" w:rsidP="00A65D32">
            <w:pPr>
              <w:spacing w:before="100" w:beforeAutospacing="1" w:after="100" w:afterAutospacing="1"/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Участие компании в благотворительной деятельности</w:t>
            </w:r>
          </w:p>
        </w:tc>
        <w:tc>
          <w:tcPr>
            <w:tcW w:w="788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04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89" w:type="pct"/>
            <w:shd w:val="clear" w:color="auto" w:fill="auto"/>
            <w:hideMark/>
          </w:tcPr>
          <w:p w:rsidR="006F6F76" w:rsidRPr="00CA1966" w:rsidRDefault="006F6F76" w:rsidP="00B96DCC">
            <w:pPr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</w:pPr>
            <w:r w:rsidRPr="00CA1966">
              <w:rPr>
                <w:rFonts w:eastAsia="Times New Roman" w:cs="Calibri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 xml:space="preserve">2.12.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Предложите набор дополнительных льгот и компенсаций для своего предприятия в целом и/или для его отдельных подразделений.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t>1)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t>2)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t>3)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t>4)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t>5)</w:t>
      </w:r>
    </w:p>
    <w:p w:rsidR="006F6F76" w:rsidRPr="00CA1966" w:rsidRDefault="006F6F76" w:rsidP="006F6F76">
      <w:pPr>
        <w:spacing w:before="100" w:beforeAutospacing="1" w:after="100" w:afterAutospacing="1"/>
        <w:jc w:val="both"/>
        <w:rPr>
          <w:rFonts w:eastAsia="Times New Roman" w:cs="Calibri"/>
          <w:b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b/>
          <w:bCs/>
          <w:color w:val="000000"/>
          <w:sz w:val="28"/>
          <w:szCs w:val="28"/>
          <w:lang w:val="ru-RU" w:eastAsia="ru-RU"/>
        </w:rPr>
        <w:t xml:space="preserve">2.13. </w:t>
      </w:r>
      <w:r w:rsidRPr="00CA1966">
        <w:rPr>
          <w:rFonts w:eastAsia="Times New Roman" w:cs="Calibri"/>
          <w:b/>
          <w:color w:val="000000"/>
          <w:sz w:val="28"/>
          <w:szCs w:val="28"/>
          <w:lang w:val="ru-RU" w:eastAsia="ru-RU"/>
        </w:rPr>
        <w:t>Предложите комплекс методов нематериальной мотивации для своего предприятия в целом и/или для его отдельных подразделений.</w:t>
      </w:r>
    </w:p>
    <w:p w:rsidR="006F6F76" w:rsidRPr="00CA1966" w:rsidRDefault="006F6F76" w:rsidP="006F6F76">
      <w:pPr>
        <w:spacing w:before="100" w:beforeAutospacing="1" w:after="100" w:afterAutospacing="1"/>
        <w:rPr>
          <w:rFonts w:eastAsia="Times New Roman" w:cs="Calibri"/>
          <w:color w:val="000000"/>
          <w:sz w:val="28"/>
          <w:szCs w:val="28"/>
          <w:lang w:val="ru-RU" w:eastAsia="ru-RU"/>
        </w:rPr>
      </w:pP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t>1)</w:t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  <w:t>2)</w:t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lastRenderedPageBreak/>
        <w:br/>
        <w:t>3)</w:t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  <w:t>4)</w:t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  <w:t>5)</w:t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  <w:t>6)</w:t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</w:r>
      <w:r w:rsidRPr="00CA1966">
        <w:rPr>
          <w:rFonts w:eastAsia="Times New Roman" w:cs="Calibri"/>
          <w:color w:val="000000"/>
          <w:sz w:val="28"/>
          <w:szCs w:val="28"/>
          <w:lang w:val="ru-RU" w:eastAsia="ru-RU"/>
        </w:rPr>
        <w:br/>
        <w:t>7)</w:t>
      </w:r>
    </w:p>
    <w:p w:rsidR="006F6F76" w:rsidRPr="00CA1966" w:rsidRDefault="006F6F76" w:rsidP="006F6F76">
      <w:pPr>
        <w:rPr>
          <w:rFonts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>2.14. Какие факторы влияют на систему льгот и компенсаций?</w:t>
      </w: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  <w:r w:rsidRPr="00CA1966">
        <w:rPr>
          <w:rFonts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A1966">
        <w:rPr>
          <w:rFonts w:cs="Calibri"/>
          <w:sz w:val="28"/>
          <w:szCs w:val="28"/>
          <w:lang w:val="ru-RU"/>
        </w:rPr>
        <w:br/>
      </w:r>
    </w:p>
    <w:p w:rsidR="006F6F76" w:rsidRPr="00CA1966" w:rsidRDefault="006F6F76" w:rsidP="006F6F76">
      <w:pPr>
        <w:rPr>
          <w:rFonts w:cs="Calibri"/>
          <w:b/>
          <w:sz w:val="28"/>
          <w:szCs w:val="28"/>
          <w:lang w:val="ru-RU"/>
        </w:rPr>
      </w:pPr>
      <w:r w:rsidRPr="00CA1966">
        <w:rPr>
          <w:rFonts w:cs="Calibri"/>
          <w:b/>
          <w:sz w:val="28"/>
          <w:szCs w:val="28"/>
          <w:lang w:val="ru-RU"/>
        </w:rPr>
        <w:t>2.15.  Перечислите методы управления «одноминутного менеджера»?</w:t>
      </w: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  <w:r w:rsidRPr="00CA1966">
        <w:rPr>
          <w:rFonts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6F6F76" w:rsidRPr="00CA1966" w:rsidRDefault="006F6F76" w:rsidP="006F6F76">
      <w:pPr>
        <w:rPr>
          <w:rFonts w:cs="Calibri"/>
          <w:sz w:val="28"/>
          <w:szCs w:val="28"/>
          <w:lang w:val="ru-RU"/>
        </w:rPr>
      </w:pPr>
    </w:p>
    <w:p w:rsidR="00F00485" w:rsidRPr="00CA1966" w:rsidRDefault="00F00485" w:rsidP="00F00485">
      <w:pPr>
        <w:pStyle w:val="a3"/>
        <w:tabs>
          <w:tab w:val="left" w:pos="822"/>
        </w:tabs>
        <w:spacing w:before="95"/>
        <w:ind w:left="0" w:right="-41"/>
        <w:rPr>
          <w:rFonts w:cs="Arial"/>
          <w:b/>
          <w:bCs/>
          <w:color w:val="000000"/>
          <w:sz w:val="36"/>
          <w:szCs w:val="36"/>
          <w:lang w:val="ru-RU"/>
        </w:rPr>
      </w:pPr>
      <w:r w:rsidRPr="00CA1966">
        <w:rPr>
          <w:rFonts w:cs="Arial"/>
          <w:b/>
          <w:bCs/>
          <w:color w:val="000000"/>
          <w:sz w:val="36"/>
          <w:szCs w:val="36"/>
          <w:lang w:val="ru-RU"/>
        </w:rPr>
        <w:t>ЗАДАНИЯ | ЧАСТЬ №3</w:t>
      </w:r>
    </w:p>
    <w:p w:rsidR="00F00485" w:rsidRPr="00CA1966" w:rsidRDefault="00F00485" w:rsidP="005E48FC">
      <w:pPr>
        <w:pStyle w:val="a3"/>
        <w:tabs>
          <w:tab w:val="left" w:pos="0"/>
        </w:tabs>
        <w:spacing w:before="95"/>
        <w:ind w:left="0" w:right="-41" w:firstLine="567"/>
        <w:rPr>
          <w:rFonts w:ascii="Calibri" w:hAnsi="Calibri" w:cs="Arial"/>
          <w:sz w:val="28"/>
          <w:szCs w:val="28"/>
          <w:lang w:val="ru-RU"/>
        </w:rPr>
      </w:pPr>
    </w:p>
    <w:p w:rsidR="00F00485" w:rsidRPr="00CA1966" w:rsidRDefault="00AC4432" w:rsidP="00F00485">
      <w:pPr>
        <w:pStyle w:val="a3"/>
        <w:tabs>
          <w:tab w:val="left" w:pos="0"/>
        </w:tabs>
        <w:spacing w:before="95"/>
        <w:ind w:left="0" w:right="-41"/>
        <w:jc w:val="center"/>
        <w:rPr>
          <w:rFonts w:ascii="Calibri" w:hAnsi="Calibri" w:cs="Arial"/>
          <w:b/>
          <w:color w:val="F79646"/>
          <w:sz w:val="28"/>
          <w:szCs w:val="28"/>
          <w:lang w:val="ru-RU"/>
        </w:rPr>
      </w:pPr>
      <w:r w:rsidRPr="00CA1966">
        <w:rPr>
          <w:rFonts w:ascii="Calibri" w:hAnsi="Calibri" w:cs="Arial"/>
          <w:b/>
          <w:color w:val="595959"/>
          <w:sz w:val="28"/>
          <w:szCs w:val="28"/>
          <w:lang w:val="ru-RU"/>
        </w:rPr>
        <w:t>КЕЙС-ЗАДАНИЯ</w:t>
      </w:r>
      <w:r w:rsidR="00F00485"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(</w:t>
      </w:r>
      <w:r w:rsidRPr="00CA1966">
        <w:rPr>
          <w:rFonts w:ascii="Calibri" w:hAnsi="Calibri" w:cs="Arial"/>
          <w:color w:val="595959"/>
          <w:sz w:val="28"/>
          <w:szCs w:val="28"/>
          <w:lang w:val="ru-RU"/>
        </w:rPr>
        <w:t>3</w:t>
      </w:r>
      <w:r w:rsidR="00F00485"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вопрос</w:t>
      </w:r>
      <w:r w:rsidRPr="00CA1966">
        <w:rPr>
          <w:rFonts w:ascii="Calibri" w:hAnsi="Calibri" w:cs="Arial"/>
          <w:color w:val="595959"/>
          <w:sz w:val="28"/>
          <w:szCs w:val="28"/>
          <w:lang w:val="ru-RU"/>
        </w:rPr>
        <w:t>а</w:t>
      </w:r>
      <w:r w:rsidR="00C1332F" w:rsidRPr="00CA1966">
        <w:rPr>
          <w:rFonts w:ascii="Calibri" w:hAnsi="Calibri" w:cs="Arial"/>
          <w:color w:val="595959"/>
          <w:sz w:val="28"/>
          <w:szCs w:val="28"/>
          <w:lang w:val="ru-RU"/>
        </w:rPr>
        <w:t xml:space="preserve"> по 15 баллов</w:t>
      </w:r>
      <w:r w:rsidR="00F00485" w:rsidRPr="00CA1966">
        <w:rPr>
          <w:rFonts w:ascii="Calibri" w:hAnsi="Calibri" w:cs="Arial"/>
          <w:color w:val="595959"/>
          <w:sz w:val="28"/>
          <w:szCs w:val="28"/>
          <w:lang w:val="ru-RU"/>
        </w:rPr>
        <w:t>)</w:t>
      </w:r>
      <w:r w:rsidR="00F00485" w:rsidRPr="00CA1966">
        <w:rPr>
          <w:rFonts w:ascii="Calibri" w:hAnsi="Calibri" w:cs="Arial"/>
          <w:b/>
          <w:color w:val="F79646"/>
          <w:sz w:val="28"/>
          <w:szCs w:val="28"/>
          <w:lang w:val="ru-RU"/>
        </w:rPr>
        <w:br/>
      </w:r>
      <w:r w:rsidR="00F00485" w:rsidRPr="00CA1966">
        <w:rPr>
          <w:rFonts w:ascii="Calibri" w:hAnsi="Calibri" w:cs="Arial"/>
          <w:color w:val="000000"/>
          <w:lang w:val="ru-RU"/>
        </w:rPr>
        <w:t xml:space="preserve">(Дайте развернутые ответы, на как можно большее количество </w:t>
      </w:r>
      <w:r w:rsidRPr="00CA1966">
        <w:rPr>
          <w:rFonts w:ascii="Calibri" w:hAnsi="Calibri" w:cs="Arial"/>
          <w:color w:val="000000"/>
          <w:lang w:val="ru-RU"/>
        </w:rPr>
        <w:t>кейс-задания</w:t>
      </w:r>
      <w:r w:rsidR="00F00485" w:rsidRPr="00CA1966">
        <w:rPr>
          <w:rFonts w:ascii="Calibri" w:hAnsi="Calibri" w:cs="Arial"/>
          <w:color w:val="000000"/>
          <w:lang w:val="ru-RU"/>
        </w:rPr>
        <w:t>)</w:t>
      </w:r>
    </w:p>
    <w:p w:rsidR="00A65D32" w:rsidRPr="00CA1966" w:rsidRDefault="00AC4432" w:rsidP="00A65D32">
      <w:pPr>
        <w:pStyle w:val="ab"/>
        <w:shd w:val="clear" w:color="auto" w:fill="FFFFFF"/>
        <w:spacing w:before="150" w:beforeAutospacing="0" w:after="0" w:afterAutospacing="0"/>
        <w:jc w:val="both"/>
        <w:rPr>
          <w:rFonts w:ascii="Calibri" w:hAnsi="Calibri"/>
          <w:b/>
          <w:sz w:val="28"/>
          <w:szCs w:val="28"/>
          <w:lang w:val="ru-RU"/>
        </w:rPr>
      </w:pPr>
      <w:r w:rsidRPr="00CA1966">
        <w:rPr>
          <w:rFonts w:ascii="Calibri" w:hAnsi="Calibri"/>
          <w:b/>
          <w:sz w:val="28"/>
          <w:szCs w:val="28"/>
          <w:lang w:val="ru-RU"/>
        </w:rPr>
        <w:t xml:space="preserve">КЕЙС </w:t>
      </w:r>
      <w:r w:rsidR="00A65D32" w:rsidRPr="00CA1966">
        <w:rPr>
          <w:rFonts w:ascii="Calibri" w:hAnsi="Calibri"/>
          <w:b/>
          <w:sz w:val="28"/>
          <w:szCs w:val="28"/>
          <w:lang w:val="ru-RU"/>
        </w:rPr>
        <w:br/>
      </w:r>
    </w:p>
    <w:p w:rsidR="00A65D32" w:rsidRPr="00CA1966" w:rsidRDefault="00A65D32" w:rsidP="00A65D32">
      <w:pPr>
        <w:tabs>
          <w:tab w:val="left" w:pos="426"/>
        </w:tabs>
        <w:jc w:val="both"/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</w:pPr>
      <w:r w:rsidRPr="00CA1966"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  <w:tab/>
        <w:t>Вас пригласили на должность директора по персоналу в крупную компанию, с численностью персонала более 2000 человек с развитой филиальной сетью. </w:t>
      </w:r>
      <w:r w:rsidRPr="00CA1966">
        <w:rPr>
          <w:rFonts w:eastAsia="Times New Roman" w:cs="Calibri"/>
          <w:color w:val="222222"/>
          <w:sz w:val="24"/>
          <w:szCs w:val="24"/>
          <w:lang w:val="ru-RU"/>
        </w:rPr>
        <w:br/>
      </w:r>
      <w:r w:rsidRPr="00CA1966"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  <w:t>Основное направление деятельности компании – услуги по продаже питьевой воды.</w:t>
      </w:r>
      <w:r w:rsidRPr="00CA1966">
        <w:rPr>
          <w:rFonts w:eastAsia="Times New Roman" w:cs="Calibri"/>
          <w:color w:val="222222"/>
          <w:sz w:val="24"/>
          <w:szCs w:val="24"/>
          <w:lang w:val="ru-RU"/>
        </w:rPr>
        <w:br/>
      </w:r>
      <w:r w:rsidRPr="00CA1966"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  <w:t>Текучесть персонала на уровне 5–6% в год.</w:t>
      </w:r>
    </w:p>
    <w:p w:rsidR="00A65D32" w:rsidRPr="00CA1966" w:rsidRDefault="00A65D32" w:rsidP="00A65D32">
      <w:pPr>
        <w:tabs>
          <w:tab w:val="left" w:pos="426"/>
        </w:tabs>
        <w:jc w:val="both"/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</w:pPr>
      <w:r w:rsidRPr="00CA1966"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  <w:tab/>
        <w:t>Управление (структура компании) построена по принципу вертикальных связей с четко выделенными направлениями деятельности. Плюсом является полная налоговая прозрачность компании. Средний уровень заработной платы составляет 1000 USD после налогообложения.</w:t>
      </w:r>
    </w:p>
    <w:p w:rsidR="00A65D32" w:rsidRPr="00CA1966" w:rsidRDefault="00A65D32" w:rsidP="00A65D32">
      <w:pPr>
        <w:tabs>
          <w:tab w:val="left" w:pos="426"/>
        </w:tabs>
        <w:jc w:val="both"/>
        <w:rPr>
          <w:rFonts w:eastAsia="Times New Roman" w:cs="Calibri"/>
          <w:b/>
          <w:color w:val="222222"/>
          <w:sz w:val="28"/>
          <w:szCs w:val="28"/>
          <w:shd w:val="clear" w:color="auto" w:fill="FFFFFF"/>
          <w:lang w:val="ru-RU"/>
        </w:rPr>
      </w:pPr>
      <w:r w:rsidRPr="00CA1966"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  <w:tab/>
        <w:t>В представленной ситуации компания переживает период бурного роста, т.е. в компанию принимается ежемесячно порядка 10–15 человек на самые разные позиции.</w:t>
      </w:r>
      <w:r w:rsidRPr="00CA1966">
        <w:rPr>
          <w:rFonts w:eastAsia="Times New Roman" w:cs="Calibri"/>
          <w:color w:val="222222"/>
          <w:sz w:val="24"/>
          <w:szCs w:val="24"/>
          <w:lang w:val="ru-RU"/>
        </w:rPr>
        <w:br/>
      </w:r>
      <w:r w:rsidRPr="00CA1966">
        <w:rPr>
          <w:rFonts w:eastAsia="Times New Roman" w:cs="Calibri"/>
          <w:color w:val="222222"/>
          <w:sz w:val="24"/>
          <w:szCs w:val="24"/>
          <w:shd w:val="clear" w:color="auto" w:fill="FFFFFF"/>
          <w:lang w:val="ru-RU"/>
        </w:rPr>
        <w:tab/>
        <w:t>На данный момент в компании нет четкой системы нематериальной мотивации</w:t>
      </w:r>
      <w:r w:rsidRPr="00CA1966">
        <w:rPr>
          <w:rFonts w:eastAsia="Times New Roman" w:cs="Calibri"/>
          <w:color w:val="222222"/>
          <w:sz w:val="24"/>
          <w:szCs w:val="24"/>
          <w:lang w:val="ru-RU"/>
        </w:rPr>
        <w:br/>
      </w:r>
      <w:r w:rsidRPr="00CA1966">
        <w:rPr>
          <w:rFonts w:eastAsia="Times New Roman" w:cs="Calibri"/>
          <w:color w:val="222222"/>
          <w:sz w:val="28"/>
          <w:szCs w:val="28"/>
          <w:lang w:val="ru-RU"/>
        </w:rPr>
        <w:br/>
      </w:r>
      <w:r w:rsidRPr="00CA1966">
        <w:rPr>
          <w:rFonts w:eastAsia="Times New Roman" w:cs="Calibri"/>
          <w:b/>
          <w:color w:val="222222"/>
          <w:sz w:val="28"/>
          <w:szCs w:val="28"/>
          <w:shd w:val="clear" w:color="auto" w:fill="FFFFFF"/>
          <w:lang w:val="ru-RU"/>
        </w:rPr>
        <w:t>3.1. Предложите принципы формирования нематериальной системы мотивации для сотрудников компании.</w:t>
      </w:r>
    </w:p>
    <w:p w:rsidR="00A65D32" w:rsidRPr="00CA1966" w:rsidRDefault="00A65D32" w:rsidP="00A65D32">
      <w:pPr>
        <w:rPr>
          <w:rFonts w:cs="Calibri"/>
          <w:sz w:val="28"/>
          <w:szCs w:val="28"/>
          <w:lang w:val="ru-RU"/>
        </w:rPr>
      </w:pPr>
      <w:r w:rsidRPr="00CA1966">
        <w:rPr>
          <w:rFonts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5D32" w:rsidRPr="00CA1966" w:rsidRDefault="00A65D32" w:rsidP="00A65D32">
      <w:pPr>
        <w:tabs>
          <w:tab w:val="left" w:pos="426"/>
        </w:tabs>
        <w:jc w:val="both"/>
        <w:rPr>
          <w:rFonts w:eastAsia="Times New Roman" w:cs="Calibri"/>
          <w:b/>
          <w:color w:val="222222"/>
          <w:sz w:val="28"/>
          <w:szCs w:val="28"/>
          <w:shd w:val="clear" w:color="auto" w:fill="FFFFFF"/>
          <w:lang w:val="ru-RU"/>
        </w:rPr>
      </w:pPr>
      <w:r w:rsidRPr="00CA1966">
        <w:rPr>
          <w:rFonts w:eastAsia="Times New Roman" w:cs="Calibri"/>
          <w:b/>
          <w:color w:val="222222"/>
          <w:sz w:val="28"/>
          <w:szCs w:val="28"/>
          <w:lang w:val="ru-RU"/>
        </w:rPr>
        <w:br/>
      </w:r>
      <w:r w:rsidRPr="00CA1966">
        <w:rPr>
          <w:rFonts w:eastAsia="Times New Roman" w:cs="Calibri"/>
          <w:b/>
          <w:color w:val="222222"/>
          <w:sz w:val="28"/>
          <w:szCs w:val="28"/>
          <w:shd w:val="clear" w:color="auto" w:fill="FFFFFF"/>
          <w:lang w:val="ru-RU"/>
        </w:rPr>
        <w:t>3.2. Предложите структуру пакета нематериальной мотивации.</w:t>
      </w:r>
    </w:p>
    <w:p w:rsidR="00A65D32" w:rsidRPr="00CA1966" w:rsidRDefault="00A65D32" w:rsidP="00A65D32">
      <w:pPr>
        <w:rPr>
          <w:rFonts w:cs="Calibri"/>
          <w:sz w:val="28"/>
          <w:szCs w:val="28"/>
          <w:lang w:val="ru-RU"/>
        </w:rPr>
      </w:pPr>
      <w:r w:rsidRPr="00CA1966">
        <w:rPr>
          <w:rFonts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65D32" w:rsidRPr="00CA1966" w:rsidRDefault="00A65D32" w:rsidP="00A65D32">
      <w:pPr>
        <w:tabs>
          <w:tab w:val="left" w:pos="426"/>
        </w:tabs>
        <w:jc w:val="both"/>
        <w:rPr>
          <w:rFonts w:cs="Calibri"/>
          <w:b/>
          <w:sz w:val="28"/>
          <w:szCs w:val="28"/>
          <w:lang w:val="ru-RU"/>
        </w:rPr>
      </w:pPr>
      <w:r w:rsidRPr="00CA1966">
        <w:rPr>
          <w:rFonts w:eastAsia="Times New Roman" w:cs="Calibri"/>
          <w:b/>
          <w:color w:val="222222"/>
          <w:sz w:val="28"/>
          <w:szCs w:val="28"/>
          <w:lang w:val="ru-RU"/>
        </w:rPr>
        <w:br/>
      </w:r>
      <w:r w:rsidRPr="00CA1966">
        <w:rPr>
          <w:rFonts w:eastAsia="Times New Roman" w:cs="Calibri"/>
          <w:b/>
          <w:color w:val="222222"/>
          <w:sz w:val="28"/>
          <w:szCs w:val="28"/>
          <w:shd w:val="clear" w:color="auto" w:fill="FFFFFF"/>
          <w:lang w:val="ru-RU"/>
        </w:rPr>
        <w:t>3.3. Какие шаги Вы будете предпринимать, какие ресурсы вам понадобятся для реализации намеченной программы?</w:t>
      </w:r>
      <w:r w:rsidRPr="00CA1966">
        <w:rPr>
          <w:rFonts w:eastAsia="Times New Roman" w:cs="Calibri"/>
          <w:b/>
          <w:color w:val="222222"/>
          <w:sz w:val="28"/>
          <w:szCs w:val="28"/>
          <w:lang w:val="ru-RU"/>
        </w:rPr>
        <w:br/>
      </w:r>
      <w:r w:rsidRPr="00CA1966">
        <w:rPr>
          <w:rFonts w:eastAsia="Times New Roman" w:cs="Calibri"/>
          <w:b/>
          <w:color w:val="222222"/>
          <w:sz w:val="28"/>
          <w:szCs w:val="28"/>
          <w:shd w:val="clear" w:color="auto" w:fill="FFFFFF"/>
          <w:lang w:val="ru-RU"/>
        </w:rPr>
        <w:t>Какие плюсы и минусы для персонала компании вы видите в предложенной вами программе?</w:t>
      </w:r>
    </w:p>
    <w:p w:rsidR="00C1332F" w:rsidRPr="00CA1966" w:rsidRDefault="00A65D32" w:rsidP="00A65D32">
      <w:pPr>
        <w:rPr>
          <w:rFonts w:cs="Calibri"/>
          <w:b/>
          <w:sz w:val="28"/>
          <w:szCs w:val="28"/>
          <w:lang w:val="ru-RU"/>
        </w:rPr>
      </w:pPr>
      <w:r w:rsidRPr="00CA1966">
        <w:rPr>
          <w:rFonts w:cs="Calibri"/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</w:t>
      </w:r>
      <w:r w:rsidRPr="00CA1966">
        <w:rPr>
          <w:rFonts w:cs="Calibri"/>
          <w:sz w:val="28"/>
          <w:szCs w:val="28"/>
          <w:lang w:val="ru-RU"/>
        </w:rPr>
        <w:lastRenderedPageBreak/>
        <w:t>________________________________________________________________</w:t>
      </w:r>
    </w:p>
    <w:sectPr w:rsidR="00C1332F" w:rsidRPr="00CA1966" w:rsidSect="00B07C66">
      <w:type w:val="continuous"/>
      <w:pgSz w:w="11907" w:h="16840"/>
      <w:pgMar w:top="1702" w:right="1275" w:bottom="284" w:left="1600" w:header="0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3B3D" w:rsidRDefault="00823B3D">
      <w:r>
        <w:separator/>
      </w:r>
    </w:p>
  </w:endnote>
  <w:endnote w:type="continuationSeparator" w:id="0">
    <w:p w:rsidR="00823B3D" w:rsidRDefault="0082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altName w:val="Cambria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Pr="006F6F76" w:rsidRDefault="00CA7919" w:rsidP="00F900A8">
    <w:pPr>
      <w:pStyle w:val="a8"/>
      <w:pBdr>
        <w:top w:val="single" w:sz="4" w:space="1" w:color="D9D9D9"/>
      </w:pBdr>
      <w:jc w:val="right"/>
      <w:rPr>
        <w:color w:val="595959"/>
        <w:lang w:val="ru-RU"/>
      </w:rPr>
    </w:pPr>
    <w:r>
      <w:rPr>
        <w:b/>
        <w:color w:val="595959"/>
        <w:sz w:val="24"/>
        <w:szCs w:val="24"/>
        <w:lang w:val="uk-UA"/>
      </w:rPr>
      <w:br/>
    </w:r>
    <w:r w:rsidRPr="006F6F76">
      <w:rPr>
        <w:b/>
        <w:color w:val="595959"/>
        <w:lang w:val="uk-UA"/>
      </w:rPr>
      <w:t xml:space="preserve">   </w:t>
    </w:r>
    <w:r w:rsidRPr="006F6F76">
      <w:rPr>
        <w:b/>
        <w:color w:val="595959"/>
      </w:rPr>
      <w:fldChar w:fldCharType="begin"/>
    </w:r>
    <w:r w:rsidRPr="006F6F76">
      <w:rPr>
        <w:b/>
        <w:color w:val="595959"/>
      </w:rPr>
      <w:instrText>PAGE</w:instrText>
    </w:r>
    <w:r w:rsidRPr="006F6F76">
      <w:rPr>
        <w:b/>
        <w:color w:val="595959"/>
        <w:lang w:val="ru-RU"/>
      </w:rPr>
      <w:instrText xml:space="preserve">   \* </w:instrText>
    </w:r>
    <w:r w:rsidRPr="006F6F76">
      <w:rPr>
        <w:b/>
        <w:color w:val="595959"/>
      </w:rPr>
      <w:instrText>MERGEFORMAT</w:instrText>
    </w:r>
    <w:r w:rsidRPr="006F6F76">
      <w:rPr>
        <w:b/>
        <w:color w:val="595959"/>
      </w:rPr>
      <w:fldChar w:fldCharType="separate"/>
    </w:r>
    <w:r w:rsidR="00B70DF8" w:rsidRPr="00B70DF8">
      <w:rPr>
        <w:b/>
        <w:noProof/>
        <w:color w:val="595959"/>
        <w:lang w:val="ru-RU"/>
      </w:rPr>
      <w:t>17</w:t>
    </w:r>
    <w:r w:rsidRPr="006F6F76">
      <w:rPr>
        <w:b/>
        <w:color w:val="595959"/>
      </w:rPr>
      <w:fldChar w:fldCharType="end"/>
    </w:r>
    <w:r w:rsidRPr="006F6F76">
      <w:rPr>
        <w:b/>
        <w:color w:val="595959"/>
        <w:lang w:val="uk-UA"/>
      </w:rPr>
      <w:t xml:space="preserve"> страница</w:t>
    </w:r>
    <w:r w:rsidRPr="00F900A8">
      <w:rPr>
        <w:b/>
        <w:color w:val="595959"/>
        <w:lang w:val="ru-RU"/>
      </w:rPr>
      <w:t xml:space="preserve"> | </w:t>
    </w:r>
    <w:r w:rsidRPr="00817E64">
      <w:rPr>
        <w:color w:val="595959"/>
        <w:spacing w:val="60"/>
        <w:lang w:val="uk-UA"/>
      </w:rPr>
      <w:t xml:space="preserve">Модуль </w:t>
    </w:r>
    <w:r w:rsidR="006F6F76">
      <w:rPr>
        <w:color w:val="595959"/>
        <w:spacing w:val="60"/>
        <w:lang w:val="uk-UA"/>
      </w:rPr>
      <w:t>–</w:t>
    </w:r>
    <w:r w:rsidRPr="00817E64">
      <w:rPr>
        <w:color w:val="595959"/>
        <w:spacing w:val="60"/>
        <w:lang w:val="uk-UA"/>
      </w:rPr>
      <w:t xml:space="preserve"> </w:t>
    </w:r>
    <w:r w:rsidR="006F6F76">
      <w:rPr>
        <w:color w:val="595959"/>
        <w:spacing w:val="60"/>
        <w:lang w:val="ru-RU"/>
      </w:rPr>
      <w:t>Стратегическое управление персоналом</w:t>
    </w:r>
  </w:p>
  <w:p w:rsidR="00CA7919" w:rsidRPr="004E6BA2" w:rsidRDefault="00CA7919">
    <w:pPr>
      <w:spacing w:line="200" w:lineRule="exact"/>
      <w:rPr>
        <w:sz w:val="20"/>
        <w:szCs w:val="20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3B3D" w:rsidRDefault="00823B3D">
      <w:r>
        <w:separator/>
      </w:r>
    </w:p>
  </w:footnote>
  <w:footnote w:type="continuationSeparator" w:id="0">
    <w:p w:rsidR="00823B3D" w:rsidRDefault="00823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Default="001B3455">
    <w:pPr>
      <w:pStyle w:val="a6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93526" o:spid="_x0000_s1027" type="#_x0000_t75" style="position:absolute;margin-left:0;margin-top:0;width:624.95pt;height:833.35pt;z-index:-251658240;mso-position-horizontal:center;mso-position-horizontal-relative:margin;mso-position-vertical:center;mso-position-vertical-relative:margin" o:allowincell="f">
          <v:imagedata r:id="rId1" o:title="48610-O5X8N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Pr="00C95E0D" w:rsidRDefault="00FD028E" w:rsidP="009A2386">
    <w:pPr>
      <w:pStyle w:val="a6"/>
      <w:ind w:left="851"/>
      <w:rPr>
        <w:color w:val="595959"/>
        <w:lang w:val="ru-RU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196215</wp:posOffset>
          </wp:positionV>
          <wp:extent cx="485775" cy="485775"/>
          <wp:effectExtent l="0" t="0" r="0" b="0"/>
          <wp:wrapThrough wrapText="bothSides">
            <wp:wrapPolygon edited="0">
              <wp:start x="2541" y="0"/>
              <wp:lineTo x="847" y="3388"/>
              <wp:lineTo x="847" y="21176"/>
              <wp:lineTo x="20329" y="21176"/>
              <wp:lineTo x="21176" y="8471"/>
              <wp:lineTo x="21176" y="5929"/>
              <wp:lineTo x="18635" y="0"/>
              <wp:lineTo x="2541" y="0"/>
            </wp:wrapPolygon>
          </wp:wrapThrough>
          <wp:docPr id="17" name="Рисунок 3" descr="Описание: C:\Users\Admin\Desktop\notepad-icon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C:\Users\Admin\Desktop\notepad-icon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19">
      <w:rPr>
        <w:b/>
        <w:color w:val="595959"/>
        <w:sz w:val="32"/>
        <w:szCs w:val="32"/>
        <w:lang w:val="uk-UA"/>
      </w:rPr>
      <w:br/>
    </w:r>
    <w:r w:rsidR="001B3455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93527" o:spid="_x0000_s1026" type="#_x0000_t75" style="position:absolute;left:0;text-align:left;margin-left:0;margin-top:0;width:624.95pt;height:833.35pt;z-index:-251658240;mso-position-horizontal:center;mso-position-horizontal-relative:margin;mso-position-vertical:center;mso-position-vertical-relative:margin" o:allowincell="f">
          <v:imagedata r:id="rId2" o:title="48610-O5X8N5"/>
          <w10:wrap anchorx="margin" anchory="margin"/>
        </v:shape>
      </w:pict>
    </w:r>
    <w:r w:rsidR="00CA7919" w:rsidRPr="00C95E0D">
      <w:rPr>
        <w:b/>
        <w:color w:val="595959"/>
        <w:sz w:val="32"/>
        <w:szCs w:val="32"/>
        <w:lang w:val="uk-UA"/>
      </w:rPr>
      <w:t>РАБОЧАЯ ТЕТРАДЬ</w:t>
    </w:r>
    <w:r w:rsidR="00CA7919" w:rsidRPr="00C95E0D">
      <w:rPr>
        <w:color w:val="595959"/>
        <w:lang w:val="uk-UA"/>
      </w:rPr>
      <w:br/>
      <w:t xml:space="preserve">Тесты </w:t>
    </w:r>
    <w:r w:rsidR="00CA7919" w:rsidRPr="00C95E0D">
      <w:rPr>
        <w:color w:val="595959"/>
        <w:lang w:val="ru-RU"/>
      </w:rPr>
      <w:t xml:space="preserve">| </w:t>
    </w:r>
    <w:r w:rsidR="00CA7919" w:rsidRPr="009A2386">
      <w:rPr>
        <w:color w:val="595959"/>
        <w:lang w:val="ru-RU"/>
      </w:rPr>
      <w:t xml:space="preserve">Вопросы </w:t>
    </w:r>
    <w:r w:rsidR="00CA7919" w:rsidRPr="00C95E0D">
      <w:rPr>
        <w:color w:val="595959"/>
        <w:lang w:val="ru-RU"/>
      </w:rPr>
      <w:t xml:space="preserve">| </w:t>
    </w:r>
    <w:r w:rsidR="00CA7919" w:rsidRPr="009A2386">
      <w:rPr>
        <w:color w:val="595959"/>
        <w:lang w:val="ru-RU"/>
      </w:rPr>
      <w:t xml:space="preserve">Кейсы </w:t>
    </w:r>
  </w:p>
  <w:p w:rsidR="00CA7919" w:rsidRPr="00C95E0D" w:rsidRDefault="00FD028E" w:rsidP="00C95E0D">
    <w:pPr>
      <w:pStyle w:val="a6"/>
      <w:rPr>
        <w:color w:val="595959"/>
        <w:lang w:val="ru-RU"/>
      </w:rPr>
    </w:pPr>
    <w:r>
      <w:rPr>
        <w:noProof/>
        <w:color w:val="595959"/>
        <w:lang w:val="ru-RU"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29210</wp:posOffset>
              </wp:positionH>
              <wp:positionV relativeFrom="paragraph">
                <wp:posOffset>158750</wp:posOffset>
              </wp:positionV>
              <wp:extent cx="5736590" cy="0"/>
              <wp:effectExtent l="0" t="0" r="0" b="0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7365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B51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2.3pt;margin-top:12.5pt;width:451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" strokecolor="#5a5a5a">
              <o:lock v:ext="edit" shapetype="f"/>
            </v:shape>
          </w:pict>
        </mc:Fallback>
      </mc:AlternateContent>
    </w:r>
  </w:p>
  <w:p w:rsidR="00CA7919" w:rsidRPr="00817E64" w:rsidRDefault="00CA7919">
    <w:pPr>
      <w:pStyle w:val="a6"/>
      <w:rPr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7919" w:rsidRDefault="00FD028E">
    <w:pPr>
      <w:pStyle w:val="a6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-1160145</wp:posOffset>
          </wp:positionH>
          <wp:positionV relativeFrom="paragraph">
            <wp:posOffset>-703580</wp:posOffset>
          </wp:positionV>
          <wp:extent cx="7830820" cy="11516360"/>
          <wp:effectExtent l="0" t="0" r="0" b="0"/>
          <wp:wrapNone/>
          <wp:docPr id="20" name="Рисунок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820" cy="1151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455"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93525" o:spid="_x0000_s1025" type="#_x0000_t75" style="position:absolute;margin-left:0;margin-top:0;width:624.95pt;height:833.35pt;z-index:-251658240;mso-position-horizontal:center;mso-position-horizontal-relative:margin;mso-position-vertical:center;mso-position-vertical-relative:margin" o:allowincell="f">
          <v:imagedata r:id="rId2" o:title="48610-O5X8N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857EEA"/>
    <w:multiLevelType w:val="hybridMultilevel"/>
    <w:tmpl w:val="8152BF08"/>
    <w:lvl w:ilvl="0" w:tplc="62E67DD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75936"/>
    <w:multiLevelType w:val="hybridMultilevel"/>
    <w:tmpl w:val="7758D598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1C1A3CCC"/>
    <w:multiLevelType w:val="hybridMultilevel"/>
    <w:tmpl w:val="1C46166E"/>
    <w:lvl w:ilvl="0" w:tplc="D8F26502">
      <w:start w:val="1"/>
      <w:numFmt w:val="decimal"/>
      <w:lvlText w:val="%1."/>
      <w:lvlJc w:val="left"/>
      <w:pPr>
        <w:ind w:hanging="543"/>
      </w:pPr>
      <w:rPr>
        <w:rFonts w:ascii="Arial" w:eastAsia="Arial" w:hAnsi="Arial" w:hint="default"/>
        <w:w w:val="99"/>
        <w:sz w:val="24"/>
        <w:szCs w:val="24"/>
      </w:rPr>
    </w:lvl>
    <w:lvl w:ilvl="1" w:tplc="9EA6E898">
      <w:start w:val="1"/>
      <w:numFmt w:val="decimal"/>
      <w:lvlText w:val="%2."/>
      <w:lvlJc w:val="left"/>
      <w:pPr>
        <w:ind w:hanging="255"/>
      </w:pPr>
      <w:rPr>
        <w:rFonts w:ascii="Arial" w:eastAsia="Arial" w:hAnsi="Arial" w:hint="default"/>
        <w:w w:val="99"/>
        <w:sz w:val="24"/>
        <w:szCs w:val="24"/>
      </w:rPr>
    </w:lvl>
    <w:lvl w:ilvl="2" w:tplc="C386605A">
      <w:start w:val="1"/>
      <w:numFmt w:val="bullet"/>
      <w:lvlText w:val="•"/>
      <w:lvlJc w:val="left"/>
      <w:pPr>
        <w:ind w:hanging="212"/>
      </w:pPr>
      <w:rPr>
        <w:rFonts w:ascii="Arial" w:eastAsia="Arial" w:hAnsi="Arial" w:hint="default"/>
        <w:w w:val="99"/>
        <w:sz w:val="15"/>
        <w:szCs w:val="15"/>
      </w:rPr>
    </w:lvl>
    <w:lvl w:ilvl="3" w:tplc="F0F0BD12">
      <w:start w:val="1"/>
      <w:numFmt w:val="bullet"/>
      <w:lvlText w:val="•"/>
      <w:lvlJc w:val="left"/>
      <w:rPr>
        <w:rFonts w:hint="default"/>
      </w:rPr>
    </w:lvl>
    <w:lvl w:ilvl="4" w:tplc="E53A6734">
      <w:start w:val="1"/>
      <w:numFmt w:val="bullet"/>
      <w:lvlText w:val="•"/>
      <w:lvlJc w:val="left"/>
      <w:rPr>
        <w:rFonts w:hint="default"/>
      </w:rPr>
    </w:lvl>
    <w:lvl w:ilvl="5" w:tplc="B1E2ADBA">
      <w:start w:val="1"/>
      <w:numFmt w:val="bullet"/>
      <w:lvlText w:val="•"/>
      <w:lvlJc w:val="left"/>
      <w:rPr>
        <w:rFonts w:hint="default"/>
      </w:rPr>
    </w:lvl>
    <w:lvl w:ilvl="6" w:tplc="45EAB06A">
      <w:start w:val="1"/>
      <w:numFmt w:val="bullet"/>
      <w:lvlText w:val="•"/>
      <w:lvlJc w:val="left"/>
      <w:rPr>
        <w:rFonts w:hint="default"/>
      </w:rPr>
    </w:lvl>
    <w:lvl w:ilvl="7" w:tplc="63A40E8C">
      <w:start w:val="1"/>
      <w:numFmt w:val="bullet"/>
      <w:lvlText w:val="•"/>
      <w:lvlJc w:val="left"/>
      <w:rPr>
        <w:rFonts w:hint="default"/>
      </w:rPr>
    </w:lvl>
    <w:lvl w:ilvl="8" w:tplc="4BDA50D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E875A88"/>
    <w:multiLevelType w:val="hybridMultilevel"/>
    <w:tmpl w:val="BE4CE9DC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F0E0901"/>
    <w:multiLevelType w:val="hybridMultilevel"/>
    <w:tmpl w:val="3F028E98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6" w15:restartNumberingAfterBreak="0">
    <w:nsid w:val="220A24CF"/>
    <w:multiLevelType w:val="hybridMultilevel"/>
    <w:tmpl w:val="8482D3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06E9A"/>
    <w:multiLevelType w:val="hybridMultilevel"/>
    <w:tmpl w:val="98101128"/>
    <w:lvl w:ilvl="0" w:tplc="A3EE67A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4BEE4FD0">
      <w:start w:val="1"/>
      <w:numFmt w:val="bullet"/>
      <w:lvlText w:val="•"/>
      <w:lvlJc w:val="left"/>
      <w:rPr>
        <w:rFonts w:hint="default"/>
      </w:rPr>
    </w:lvl>
    <w:lvl w:ilvl="2" w:tplc="5BB0DFF4">
      <w:start w:val="1"/>
      <w:numFmt w:val="bullet"/>
      <w:lvlText w:val="•"/>
      <w:lvlJc w:val="left"/>
      <w:rPr>
        <w:rFonts w:hint="default"/>
      </w:rPr>
    </w:lvl>
    <w:lvl w:ilvl="3" w:tplc="344E02D2">
      <w:start w:val="1"/>
      <w:numFmt w:val="bullet"/>
      <w:lvlText w:val="•"/>
      <w:lvlJc w:val="left"/>
      <w:rPr>
        <w:rFonts w:hint="default"/>
      </w:rPr>
    </w:lvl>
    <w:lvl w:ilvl="4" w:tplc="99BE9068">
      <w:start w:val="1"/>
      <w:numFmt w:val="bullet"/>
      <w:lvlText w:val="•"/>
      <w:lvlJc w:val="left"/>
      <w:rPr>
        <w:rFonts w:hint="default"/>
      </w:rPr>
    </w:lvl>
    <w:lvl w:ilvl="5" w:tplc="88000638">
      <w:start w:val="1"/>
      <w:numFmt w:val="bullet"/>
      <w:lvlText w:val="•"/>
      <w:lvlJc w:val="left"/>
      <w:rPr>
        <w:rFonts w:hint="default"/>
      </w:rPr>
    </w:lvl>
    <w:lvl w:ilvl="6" w:tplc="EC9CB928">
      <w:start w:val="1"/>
      <w:numFmt w:val="bullet"/>
      <w:lvlText w:val="•"/>
      <w:lvlJc w:val="left"/>
      <w:rPr>
        <w:rFonts w:hint="default"/>
      </w:rPr>
    </w:lvl>
    <w:lvl w:ilvl="7" w:tplc="EA4E4978">
      <w:start w:val="1"/>
      <w:numFmt w:val="bullet"/>
      <w:lvlText w:val="•"/>
      <w:lvlJc w:val="left"/>
      <w:rPr>
        <w:rFonts w:hint="default"/>
      </w:rPr>
    </w:lvl>
    <w:lvl w:ilvl="8" w:tplc="DFE63300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7506CC2"/>
    <w:multiLevelType w:val="hybridMultilevel"/>
    <w:tmpl w:val="54E899AA"/>
    <w:lvl w:ilvl="0" w:tplc="041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9" w15:restartNumberingAfterBreak="0">
    <w:nsid w:val="2A5654FC"/>
    <w:multiLevelType w:val="hybridMultilevel"/>
    <w:tmpl w:val="27BA4E08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0" w15:restartNumberingAfterBreak="0">
    <w:nsid w:val="2A9378FC"/>
    <w:multiLevelType w:val="hybridMultilevel"/>
    <w:tmpl w:val="5D52964E"/>
    <w:lvl w:ilvl="0" w:tplc="9EDCD9E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295AD5FE">
      <w:start w:val="1"/>
      <w:numFmt w:val="bullet"/>
      <w:lvlText w:val="•"/>
      <w:lvlJc w:val="left"/>
      <w:rPr>
        <w:rFonts w:hint="default"/>
      </w:rPr>
    </w:lvl>
    <w:lvl w:ilvl="2" w:tplc="1C7E5D26">
      <w:start w:val="1"/>
      <w:numFmt w:val="bullet"/>
      <w:lvlText w:val="•"/>
      <w:lvlJc w:val="left"/>
      <w:rPr>
        <w:rFonts w:hint="default"/>
      </w:rPr>
    </w:lvl>
    <w:lvl w:ilvl="3" w:tplc="12A6B8E4">
      <w:start w:val="1"/>
      <w:numFmt w:val="bullet"/>
      <w:lvlText w:val="•"/>
      <w:lvlJc w:val="left"/>
      <w:rPr>
        <w:rFonts w:hint="default"/>
      </w:rPr>
    </w:lvl>
    <w:lvl w:ilvl="4" w:tplc="998E7F9C">
      <w:start w:val="1"/>
      <w:numFmt w:val="bullet"/>
      <w:lvlText w:val="•"/>
      <w:lvlJc w:val="left"/>
      <w:rPr>
        <w:rFonts w:hint="default"/>
      </w:rPr>
    </w:lvl>
    <w:lvl w:ilvl="5" w:tplc="00EEEEC8">
      <w:start w:val="1"/>
      <w:numFmt w:val="bullet"/>
      <w:lvlText w:val="•"/>
      <w:lvlJc w:val="left"/>
      <w:rPr>
        <w:rFonts w:hint="default"/>
      </w:rPr>
    </w:lvl>
    <w:lvl w:ilvl="6" w:tplc="1BDE6648">
      <w:start w:val="1"/>
      <w:numFmt w:val="bullet"/>
      <w:lvlText w:val="•"/>
      <w:lvlJc w:val="left"/>
      <w:rPr>
        <w:rFonts w:hint="default"/>
      </w:rPr>
    </w:lvl>
    <w:lvl w:ilvl="7" w:tplc="50BA74E4">
      <w:start w:val="1"/>
      <w:numFmt w:val="bullet"/>
      <w:lvlText w:val="•"/>
      <w:lvlJc w:val="left"/>
      <w:rPr>
        <w:rFonts w:hint="default"/>
      </w:rPr>
    </w:lvl>
    <w:lvl w:ilvl="8" w:tplc="CCDA68E0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AA66DFC"/>
    <w:multiLevelType w:val="hybridMultilevel"/>
    <w:tmpl w:val="344485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54590"/>
    <w:multiLevelType w:val="hybridMultilevel"/>
    <w:tmpl w:val="C5725388"/>
    <w:lvl w:ilvl="0" w:tplc="FE3AB2C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69B47B4C">
      <w:start w:val="1"/>
      <w:numFmt w:val="bullet"/>
      <w:lvlText w:val="•"/>
      <w:lvlJc w:val="left"/>
      <w:rPr>
        <w:rFonts w:hint="default"/>
      </w:rPr>
    </w:lvl>
    <w:lvl w:ilvl="2" w:tplc="B02E4F34">
      <w:start w:val="1"/>
      <w:numFmt w:val="bullet"/>
      <w:lvlText w:val="•"/>
      <w:lvlJc w:val="left"/>
      <w:rPr>
        <w:rFonts w:hint="default"/>
      </w:rPr>
    </w:lvl>
    <w:lvl w:ilvl="3" w:tplc="ECF05060">
      <w:start w:val="1"/>
      <w:numFmt w:val="bullet"/>
      <w:lvlText w:val="•"/>
      <w:lvlJc w:val="left"/>
      <w:rPr>
        <w:rFonts w:hint="default"/>
      </w:rPr>
    </w:lvl>
    <w:lvl w:ilvl="4" w:tplc="F6C21826">
      <w:start w:val="1"/>
      <w:numFmt w:val="bullet"/>
      <w:lvlText w:val="•"/>
      <w:lvlJc w:val="left"/>
      <w:rPr>
        <w:rFonts w:hint="default"/>
      </w:rPr>
    </w:lvl>
    <w:lvl w:ilvl="5" w:tplc="F0581380">
      <w:start w:val="1"/>
      <w:numFmt w:val="bullet"/>
      <w:lvlText w:val="•"/>
      <w:lvlJc w:val="left"/>
      <w:rPr>
        <w:rFonts w:hint="default"/>
      </w:rPr>
    </w:lvl>
    <w:lvl w:ilvl="6" w:tplc="6D9ED24A">
      <w:start w:val="1"/>
      <w:numFmt w:val="bullet"/>
      <w:lvlText w:val="•"/>
      <w:lvlJc w:val="left"/>
      <w:rPr>
        <w:rFonts w:hint="default"/>
      </w:rPr>
    </w:lvl>
    <w:lvl w:ilvl="7" w:tplc="195AD358">
      <w:start w:val="1"/>
      <w:numFmt w:val="bullet"/>
      <w:lvlText w:val="•"/>
      <w:lvlJc w:val="left"/>
      <w:rPr>
        <w:rFonts w:hint="default"/>
      </w:rPr>
    </w:lvl>
    <w:lvl w:ilvl="8" w:tplc="79F296B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5AD6F05"/>
    <w:multiLevelType w:val="hybridMultilevel"/>
    <w:tmpl w:val="A022E720"/>
    <w:lvl w:ilvl="0" w:tplc="F836EB2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D54060B"/>
    <w:multiLevelType w:val="hybridMultilevel"/>
    <w:tmpl w:val="28B04302"/>
    <w:lvl w:ilvl="0" w:tplc="24D8001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B9A6903E">
      <w:start w:val="1"/>
      <w:numFmt w:val="bullet"/>
      <w:lvlText w:val="•"/>
      <w:lvlJc w:val="left"/>
      <w:rPr>
        <w:rFonts w:hint="default"/>
      </w:rPr>
    </w:lvl>
    <w:lvl w:ilvl="2" w:tplc="3E081BE8">
      <w:start w:val="1"/>
      <w:numFmt w:val="bullet"/>
      <w:lvlText w:val="•"/>
      <w:lvlJc w:val="left"/>
      <w:rPr>
        <w:rFonts w:hint="default"/>
      </w:rPr>
    </w:lvl>
    <w:lvl w:ilvl="3" w:tplc="DDAA448A">
      <w:start w:val="1"/>
      <w:numFmt w:val="bullet"/>
      <w:lvlText w:val="•"/>
      <w:lvlJc w:val="left"/>
      <w:rPr>
        <w:rFonts w:hint="default"/>
      </w:rPr>
    </w:lvl>
    <w:lvl w:ilvl="4" w:tplc="BCCA1046">
      <w:start w:val="1"/>
      <w:numFmt w:val="bullet"/>
      <w:lvlText w:val="•"/>
      <w:lvlJc w:val="left"/>
      <w:rPr>
        <w:rFonts w:hint="default"/>
      </w:rPr>
    </w:lvl>
    <w:lvl w:ilvl="5" w:tplc="D390D824">
      <w:start w:val="1"/>
      <w:numFmt w:val="bullet"/>
      <w:lvlText w:val="•"/>
      <w:lvlJc w:val="left"/>
      <w:rPr>
        <w:rFonts w:hint="default"/>
      </w:rPr>
    </w:lvl>
    <w:lvl w:ilvl="6" w:tplc="5C827B5E">
      <w:start w:val="1"/>
      <w:numFmt w:val="bullet"/>
      <w:lvlText w:val="•"/>
      <w:lvlJc w:val="left"/>
      <w:rPr>
        <w:rFonts w:hint="default"/>
      </w:rPr>
    </w:lvl>
    <w:lvl w:ilvl="7" w:tplc="390E242C">
      <w:start w:val="1"/>
      <w:numFmt w:val="bullet"/>
      <w:lvlText w:val="•"/>
      <w:lvlJc w:val="left"/>
      <w:rPr>
        <w:rFonts w:hint="default"/>
      </w:rPr>
    </w:lvl>
    <w:lvl w:ilvl="8" w:tplc="EF12493E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40332386"/>
    <w:multiLevelType w:val="hybridMultilevel"/>
    <w:tmpl w:val="2F5AF9B6"/>
    <w:lvl w:ilvl="0" w:tplc="75721B1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40D0F8C2">
      <w:start w:val="1"/>
      <w:numFmt w:val="bullet"/>
      <w:lvlText w:val="•"/>
      <w:lvlJc w:val="left"/>
      <w:rPr>
        <w:rFonts w:hint="default"/>
      </w:rPr>
    </w:lvl>
    <w:lvl w:ilvl="2" w:tplc="B41066A2">
      <w:start w:val="1"/>
      <w:numFmt w:val="bullet"/>
      <w:lvlText w:val="•"/>
      <w:lvlJc w:val="left"/>
      <w:rPr>
        <w:rFonts w:hint="default"/>
      </w:rPr>
    </w:lvl>
    <w:lvl w:ilvl="3" w:tplc="D332AFBE">
      <w:start w:val="1"/>
      <w:numFmt w:val="bullet"/>
      <w:lvlText w:val="•"/>
      <w:lvlJc w:val="left"/>
      <w:rPr>
        <w:rFonts w:hint="default"/>
      </w:rPr>
    </w:lvl>
    <w:lvl w:ilvl="4" w:tplc="B9B4B018">
      <w:start w:val="1"/>
      <w:numFmt w:val="bullet"/>
      <w:lvlText w:val="•"/>
      <w:lvlJc w:val="left"/>
      <w:rPr>
        <w:rFonts w:hint="default"/>
      </w:rPr>
    </w:lvl>
    <w:lvl w:ilvl="5" w:tplc="F4BA4EC4">
      <w:start w:val="1"/>
      <w:numFmt w:val="bullet"/>
      <w:lvlText w:val="•"/>
      <w:lvlJc w:val="left"/>
      <w:rPr>
        <w:rFonts w:hint="default"/>
      </w:rPr>
    </w:lvl>
    <w:lvl w:ilvl="6" w:tplc="12E8B0B2">
      <w:start w:val="1"/>
      <w:numFmt w:val="bullet"/>
      <w:lvlText w:val="•"/>
      <w:lvlJc w:val="left"/>
      <w:rPr>
        <w:rFonts w:hint="default"/>
      </w:rPr>
    </w:lvl>
    <w:lvl w:ilvl="7" w:tplc="0FD0E94E">
      <w:start w:val="1"/>
      <w:numFmt w:val="bullet"/>
      <w:lvlText w:val="•"/>
      <w:lvlJc w:val="left"/>
      <w:rPr>
        <w:rFonts w:hint="default"/>
      </w:rPr>
    </w:lvl>
    <w:lvl w:ilvl="8" w:tplc="E91C5DE6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DDA572E"/>
    <w:multiLevelType w:val="hybridMultilevel"/>
    <w:tmpl w:val="1136AB02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321A56E2">
      <w:start w:val="1"/>
      <w:numFmt w:val="bullet"/>
      <w:lvlText w:val="•"/>
      <w:lvlJc w:val="left"/>
      <w:rPr>
        <w:rFonts w:hint="default"/>
      </w:rPr>
    </w:lvl>
    <w:lvl w:ilvl="2" w:tplc="B652E12A">
      <w:start w:val="1"/>
      <w:numFmt w:val="bullet"/>
      <w:lvlText w:val="•"/>
      <w:lvlJc w:val="left"/>
      <w:rPr>
        <w:rFonts w:hint="default"/>
      </w:rPr>
    </w:lvl>
    <w:lvl w:ilvl="3" w:tplc="B8AC4CB2">
      <w:start w:val="1"/>
      <w:numFmt w:val="bullet"/>
      <w:lvlText w:val="•"/>
      <w:lvlJc w:val="left"/>
      <w:rPr>
        <w:rFonts w:hint="default"/>
      </w:rPr>
    </w:lvl>
    <w:lvl w:ilvl="4" w:tplc="AD0AE4A4">
      <w:start w:val="1"/>
      <w:numFmt w:val="bullet"/>
      <w:lvlText w:val="•"/>
      <w:lvlJc w:val="left"/>
      <w:rPr>
        <w:rFonts w:hint="default"/>
      </w:rPr>
    </w:lvl>
    <w:lvl w:ilvl="5" w:tplc="FC6C4C66">
      <w:start w:val="1"/>
      <w:numFmt w:val="bullet"/>
      <w:lvlText w:val="•"/>
      <w:lvlJc w:val="left"/>
      <w:rPr>
        <w:rFonts w:hint="default"/>
      </w:rPr>
    </w:lvl>
    <w:lvl w:ilvl="6" w:tplc="581456E4">
      <w:start w:val="1"/>
      <w:numFmt w:val="bullet"/>
      <w:lvlText w:val="•"/>
      <w:lvlJc w:val="left"/>
      <w:rPr>
        <w:rFonts w:hint="default"/>
      </w:rPr>
    </w:lvl>
    <w:lvl w:ilvl="7" w:tplc="BB1A5294">
      <w:start w:val="1"/>
      <w:numFmt w:val="bullet"/>
      <w:lvlText w:val="•"/>
      <w:lvlJc w:val="left"/>
      <w:rPr>
        <w:rFonts w:hint="default"/>
      </w:rPr>
    </w:lvl>
    <w:lvl w:ilvl="8" w:tplc="6B7E3DD0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E462079"/>
    <w:multiLevelType w:val="hybridMultilevel"/>
    <w:tmpl w:val="F650EEA0"/>
    <w:lvl w:ilvl="0" w:tplc="FEB6386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3AA0C36">
      <w:start w:val="1"/>
      <w:numFmt w:val="bullet"/>
      <w:lvlText w:val="•"/>
      <w:lvlJc w:val="left"/>
      <w:rPr>
        <w:rFonts w:hint="default"/>
      </w:rPr>
    </w:lvl>
    <w:lvl w:ilvl="2" w:tplc="E7A2B542">
      <w:start w:val="1"/>
      <w:numFmt w:val="bullet"/>
      <w:lvlText w:val="•"/>
      <w:lvlJc w:val="left"/>
      <w:rPr>
        <w:rFonts w:hint="default"/>
      </w:rPr>
    </w:lvl>
    <w:lvl w:ilvl="3" w:tplc="56A8ECA2">
      <w:start w:val="1"/>
      <w:numFmt w:val="bullet"/>
      <w:lvlText w:val="•"/>
      <w:lvlJc w:val="left"/>
      <w:rPr>
        <w:rFonts w:hint="default"/>
      </w:rPr>
    </w:lvl>
    <w:lvl w:ilvl="4" w:tplc="8EE8F2FE">
      <w:start w:val="1"/>
      <w:numFmt w:val="bullet"/>
      <w:lvlText w:val="•"/>
      <w:lvlJc w:val="left"/>
      <w:rPr>
        <w:rFonts w:hint="default"/>
      </w:rPr>
    </w:lvl>
    <w:lvl w:ilvl="5" w:tplc="B630EC50">
      <w:start w:val="1"/>
      <w:numFmt w:val="bullet"/>
      <w:lvlText w:val="•"/>
      <w:lvlJc w:val="left"/>
      <w:rPr>
        <w:rFonts w:hint="default"/>
      </w:rPr>
    </w:lvl>
    <w:lvl w:ilvl="6" w:tplc="550C24DC">
      <w:start w:val="1"/>
      <w:numFmt w:val="bullet"/>
      <w:lvlText w:val="•"/>
      <w:lvlJc w:val="left"/>
      <w:rPr>
        <w:rFonts w:hint="default"/>
      </w:rPr>
    </w:lvl>
    <w:lvl w:ilvl="7" w:tplc="9384AFAE">
      <w:start w:val="1"/>
      <w:numFmt w:val="bullet"/>
      <w:lvlText w:val="•"/>
      <w:lvlJc w:val="left"/>
      <w:rPr>
        <w:rFonts w:hint="default"/>
      </w:rPr>
    </w:lvl>
    <w:lvl w:ilvl="8" w:tplc="3884A90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0604642"/>
    <w:multiLevelType w:val="hybridMultilevel"/>
    <w:tmpl w:val="329E67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E53BA"/>
    <w:multiLevelType w:val="hybridMultilevel"/>
    <w:tmpl w:val="B6B6D1B6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131"/>
        <w:sz w:val="20"/>
        <w:szCs w:val="20"/>
      </w:rPr>
    </w:lvl>
    <w:lvl w:ilvl="1" w:tplc="321A56E2">
      <w:start w:val="1"/>
      <w:numFmt w:val="bullet"/>
      <w:lvlText w:val="•"/>
      <w:lvlJc w:val="left"/>
      <w:rPr>
        <w:rFonts w:hint="default"/>
      </w:rPr>
    </w:lvl>
    <w:lvl w:ilvl="2" w:tplc="B652E12A">
      <w:start w:val="1"/>
      <w:numFmt w:val="bullet"/>
      <w:lvlText w:val="•"/>
      <w:lvlJc w:val="left"/>
      <w:rPr>
        <w:rFonts w:hint="default"/>
      </w:rPr>
    </w:lvl>
    <w:lvl w:ilvl="3" w:tplc="B8AC4CB2">
      <w:start w:val="1"/>
      <w:numFmt w:val="bullet"/>
      <w:lvlText w:val="•"/>
      <w:lvlJc w:val="left"/>
      <w:rPr>
        <w:rFonts w:hint="default"/>
      </w:rPr>
    </w:lvl>
    <w:lvl w:ilvl="4" w:tplc="AD0AE4A4">
      <w:start w:val="1"/>
      <w:numFmt w:val="bullet"/>
      <w:lvlText w:val="•"/>
      <w:lvlJc w:val="left"/>
      <w:rPr>
        <w:rFonts w:hint="default"/>
      </w:rPr>
    </w:lvl>
    <w:lvl w:ilvl="5" w:tplc="FC6C4C66">
      <w:start w:val="1"/>
      <w:numFmt w:val="bullet"/>
      <w:lvlText w:val="•"/>
      <w:lvlJc w:val="left"/>
      <w:rPr>
        <w:rFonts w:hint="default"/>
      </w:rPr>
    </w:lvl>
    <w:lvl w:ilvl="6" w:tplc="581456E4">
      <w:start w:val="1"/>
      <w:numFmt w:val="bullet"/>
      <w:lvlText w:val="•"/>
      <w:lvlJc w:val="left"/>
      <w:rPr>
        <w:rFonts w:hint="default"/>
      </w:rPr>
    </w:lvl>
    <w:lvl w:ilvl="7" w:tplc="BB1A5294">
      <w:start w:val="1"/>
      <w:numFmt w:val="bullet"/>
      <w:lvlText w:val="•"/>
      <w:lvlJc w:val="left"/>
      <w:rPr>
        <w:rFonts w:hint="default"/>
      </w:rPr>
    </w:lvl>
    <w:lvl w:ilvl="8" w:tplc="6B7E3DD0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3367F8A"/>
    <w:multiLevelType w:val="multilevel"/>
    <w:tmpl w:val="67FA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876C33"/>
    <w:multiLevelType w:val="hybridMultilevel"/>
    <w:tmpl w:val="55D890BE"/>
    <w:lvl w:ilvl="0" w:tplc="6D7CB9F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409C3360">
      <w:start w:val="1"/>
      <w:numFmt w:val="bullet"/>
      <w:lvlText w:val="•"/>
      <w:lvlJc w:val="left"/>
      <w:rPr>
        <w:rFonts w:hint="default"/>
      </w:rPr>
    </w:lvl>
    <w:lvl w:ilvl="2" w:tplc="339E8CE8">
      <w:start w:val="1"/>
      <w:numFmt w:val="bullet"/>
      <w:lvlText w:val="•"/>
      <w:lvlJc w:val="left"/>
      <w:rPr>
        <w:rFonts w:hint="default"/>
      </w:rPr>
    </w:lvl>
    <w:lvl w:ilvl="3" w:tplc="14A6681E">
      <w:start w:val="1"/>
      <w:numFmt w:val="bullet"/>
      <w:lvlText w:val="•"/>
      <w:lvlJc w:val="left"/>
      <w:rPr>
        <w:rFonts w:hint="default"/>
      </w:rPr>
    </w:lvl>
    <w:lvl w:ilvl="4" w:tplc="C974251E">
      <w:start w:val="1"/>
      <w:numFmt w:val="bullet"/>
      <w:lvlText w:val="•"/>
      <w:lvlJc w:val="left"/>
      <w:rPr>
        <w:rFonts w:hint="default"/>
      </w:rPr>
    </w:lvl>
    <w:lvl w:ilvl="5" w:tplc="5358CCEA">
      <w:start w:val="1"/>
      <w:numFmt w:val="bullet"/>
      <w:lvlText w:val="•"/>
      <w:lvlJc w:val="left"/>
      <w:rPr>
        <w:rFonts w:hint="default"/>
      </w:rPr>
    </w:lvl>
    <w:lvl w:ilvl="6" w:tplc="A6382378">
      <w:start w:val="1"/>
      <w:numFmt w:val="bullet"/>
      <w:lvlText w:val="•"/>
      <w:lvlJc w:val="left"/>
      <w:rPr>
        <w:rFonts w:hint="default"/>
      </w:rPr>
    </w:lvl>
    <w:lvl w:ilvl="7" w:tplc="3DDEF476">
      <w:start w:val="1"/>
      <w:numFmt w:val="bullet"/>
      <w:lvlText w:val="•"/>
      <w:lvlJc w:val="left"/>
      <w:rPr>
        <w:rFonts w:hint="default"/>
      </w:rPr>
    </w:lvl>
    <w:lvl w:ilvl="8" w:tplc="18860C70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65036053"/>
    <w:multiLevelType w:val="hybridMultilevel"/>
    <w:tmpl w:val="29FAE0C0"/>
    <w:lvl w:ilvl="0" w:tplc="D7F2DA52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4"/>
        <w:szCs w:val="24"/>
      </w:rPr>
    </w:lvl>
    <w:lvl w:ilvl="1" w:tplc="3F621F10">
      <w:start w:val="1"/>
      <w:numFmt w:val="bullet"/>
      <w:lvlText w:val="•"/>
      <w:lvlJc w:val="left"/>
      <w:rPr>
        <w:rFonts w:hint="default"/>
      </w:rPr>
    </w:lvl>
    <w:lvl w:ilvl="2" w:tplc="1242BB84">
      <w:start w:val="1"/>
      <w:numFmt w:val="bullet"/>
      <w:lvlText w:val="•"/>
      <w:lvlJc w:val="left"/>
      <w:rPr>
        <w:rFonts w:hint="default"/>
      </w:rPr>
    </w:lvl>
    <w:lvl w:ilvl="3" w:tplc="5DC6EB8E">
      <w:start w:val="1"/>
      <w:numFmt w:val="bullet"/>
      <w:lvlText w:val="•"/>
      <w:lvlJc w:val="left"/>
      <w:rPr>
        <w:rFonts w:hint="default"/>
      </w:rPr>
    </w:lvl>
    <w:lvl w:ilvl="4" w:tplc="6C987CD8">
      <w:start w:val="1"/>
      <w:numFmt w:val="bullet"/>
      <w:lvlText w:val="•"/>
      <w:lvlJc w:val="left"/>
      <w:rPr>
        <w:rFonts w:hint="default"/>
      </w:rPr>
    </w:lvl>
    <w:lvl w:ilvl="5" w:tplc="0AE08B88">
      <w:start w:val="1"/>
      <w:numFmt w:val="bullet"/>
      <w:lvlText w:val="•"/>
      <w:lvlJc w:val="left"/>
      <w:rPr>
        <w:rFonts w:hint="default"/>
      </w:rPr>
    </w:lvl>
    <w:lvl w:ilvl="6" w:tplc="57FAA9D8">
      <w:start w:val="1"/>
      <w:numFmt w:val="bullet"/>
      <w:lvlText w:val="•"/>
      <w:lvlJc w:val="left"/>
      <w:rPr>
        <w:rFonts w:hint="default"/>
      </w:rPr>
    </w:lvl>
    <w:lvl w:ilvl="7" w:tplc="4202BEA6">
      <w:start w:val="1"/>
      <w:numFmt w:val="bullet"/>
      <w:lvlText w:val="•"/>
      <w:lvlJc w:val="left"/>
      <w:rPr>
        <w:rFonts w:hint="default"/>
      </w:rPr>
    </w:lvl>
    <w:lvl w:ilvl="8" w:tplc="5BF8B5F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651E0DBF"/>
    <w:multiLevelType w:val="hybridMultilevel"/>
    <w:tmpl w:val="2F2C34D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C522B"/>
    <w:multiLevelType w:val="hybridMultilevel"/>
    <w:tmpl w:val="DEB42D04"/>
    <w:lvl w:ilvl="0" w:tplc="665AE8E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22C06462">
      <w:start w:val="1"/>
      <w:numFmt w:val="bullet"/>
      <w:lvlText w:val="•"/>
      <w:lvlJc w:val="left"/>
      <w:rPr>
        <w:rFonts w:hint="default"/>
      </w:rPr>
    </w:lvl>
    <w:lvl w:ilvl="2" w:tplc="8D6AA82C">
      <w:start w:val="1"/>
      <w:numFmt w:val="bullet"/>
      <w:lvlText w:val="•"/>
      <w:lvlJc w:val="left"/>
      <w:rPr>
        <w:rFonts w:hint="default"/>
      </w:rPr>
    </w:lvl>
    <w:lvl w:ilvl="3" w:tplc="22DCA376">
      <w:start w:val="1"/>
      <w:numFmt w:val="bullet"/>
      <w:lvlText w:val="•"/>
      <w:lvlJc w:val="left"/>
      <w:rPr>
        <w:rFonts w:hint="default"/>
      </w:rPr>
    </w:lvl>
    <w:lvl w:ilvl="4" w:tplc="56A0AF42">
      <w:start w:val="1"/>
      <w:numFmt w:val="bullet"/>
      <w:lvlText w:val="•"/>
      <w:lvlJc w:val="left"/>
      <w:rPr>
        <w:rFonts w:hint="default"/>
      </w:rPr>
    </w:lvl>
    <w:lvl w:ilvl="5" w:tplc="0D221BF0">
      <w:start w:val="1"/>
      <w:numFmt w:val="bullet"/>
      <w:lvlText w:val="•"/>
      <w:lvlJc w:val="left"/>
      <w:rPr>
        <w:rFonts w:hint="default"/>
      </w:rPr>
    </w:lvl>
    <w:lvl w:ilvl="6" w:tplc="2F46F8DE">
      <w:start w:val="1"/>
      <w:numFmt w:val="bullet"/>
      <w:lvlText w:val="•"/>
      <w:lvlJc w:val="left"/>
      <w:rPr>
        <w:rFonts w:hint="default"/>
      </w:rPr>
    </w:lvl>
    <w:lvl w:ilvl="7" w:tplc="E03ACFE2">
      <w:start w:val="1"/>
      <w:numFmt w:val="bullet"/>
      <w:lvlText w:val="•"/>
      <w:lvlJc w:val="left"/>
      <w:rPr>
        <w:rFonts w:hint="default"/>
      </w:rPr>
    </w:lvl>
    <w:lvl w:ilvl="8" w:tplc="916C4BFC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8C06127"/>
    <w:multiLevelType w:val="hybridMultilevel"/>
    <w:tmpl w:val="B05437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C12B3"/>
    <w:multiLevelType w:val="hybridMultilevel"/>
    <w:tmpl w:val="1C8475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B503C"/>
    <w:multiLevelType w:val="hybridMultilevel"/>
    <w:tmpl w:val="8152BF08"/>
    <w:lvl w:ilvl="0" w:tplc="62E67DD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41B4F"/>
    <w:multiLevelType w:val="multilevel"/>
    <w:tmpl w:val="274E65B0"/>
    <w:lvl w:ilvl="0">
      <w:start w:val="17"/>
      <w:numFmt w:val="decimal"/>
      <w:lvlText w:val="%1"/>
      <w:lvlJc w:val="left"/>
      <w:pPr>
        <w:ind w:hanging="20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202"/>
      </w:pPr>
      <w:rPr>
        <w:rFonts w:ascii="Tahoma" w:eastAsia="Tahoma" w:hAnsi="Tahoma" w:hint="default"/>
        <w:spacing w:val="-2"/>
        <w:w w:val="105"/>
        <w:sz w:val="7"/>
        <w:szCs w:val="7"/>
      </w:rPr>
    </w:lvl>
    <w:lvl w:ilvl="2">
      <w:start w:val="1"/>
      <w:numFmt w:val="decimal"/>
      <w:lvlText w:val="%3."/>
      <w:lvlJc w:val="left"/>
      <w:pPr>
        <w:ind w:hanging="360"/>
      </w:pPr>
      <w:rPr>
        <w:rFonts w:ascii="Arial" w:eastAsia="Arial" w:hAnsi="Aria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365317D"/>
    <w:multiLevelType w:val="hybridMultilevel"/>
    <w:tmpl w:val="8CBA36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A00C6"/>
    <w:multiLevelType w:val="hybridMultilevel"/>
    <w:tmpl w:val="D67A93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B7DC5"/>
    <w:multiLevelType w:val="hybridMultilevel"/>
    <w:tmpl w:val="98FA4D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07420A"/>
    <w:multiLevelType w:val="hybridMultilevel"/>
    <w:tmpl w:val="9760B42C"/>
    <w:lvl w:ilvl="0" w:tplc="B2DC2B7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432690AE">
      <w:start w:val="1"/>
      <w:numFmt w:val="bullet"/>
      <w:lvlText w:val="•"/>
      <w:lvlJc w:val="left"/>
      <w:rPr>
        <w:rFonts w:hint="default"/>
      </w:rPr>
    </w:lvl>
    <w:lvl w:ilvl="2" w:tplc="EE3030D0">
      <w:start w:val="1"/>
      <w:numFmt w:val="bullet"/>
      <w:lvlText w:val="•"/>
      <w:lvlJc w:val="left"/>
      <w:rPr>
        <w:rFonts w:hint="default"/>
      </w:rPr>
    </w:lvl>
    <w:lvl w:ilvl="3" w:tplc="2068989A">
      <w:start w:val="1"/>
      <w:numFmt w:val="bullet"/>
      <w:lvlText w:val="•"/>
      <w:lvlJc w:val="left"/>
      <w:rPr>
        <w:rFonts w:hint="default"/>
      </w:rPr>
    </w:lvl>
    <w:lvl w:ilvl="4" w:tplc="E5C67E38">
      <w:start w:val="1"/>
      <w:numFmt w:val="bullet"/>
      <w:lvlText w:val="•"/>
      <w:lvlJc w:val="left"/>
      <w:rPr>
        <w:rFonts w:hint="default"/>
      </w:rPr>
    </w:lvl>
    <w:lvl w:ilvl="5" w:tplc="901C18EC">
      <w:start w:val="1"/>
      <w:numFmt w:val="bullet"/>
      <w:lvlText w:val="•"/>
      <w:lvlJc w:val="left"/>
      <w:rPr>
        <w:rFonts w:hint="default"/>
      </w:rPr>
    </w:lvl>
    <w:lvl w:ilvl="6" w:tplc="7D06EC52">
      <w:start w:val="1"/>
      <w:numFmt w:val="bullet"/>
      <w:lvlText w:val="•"/>
      <w:lvlJc w:val="left"/>
      <w:rPr>
        <w:rFonts w:hint="default"/>
      </w:rPr>
    </w:lvl>
    <w:lvl w:ilvl="7" w:tplc="BCA48418">
      <w:start w:val="1"/>
      <w:numFmt w:val="bullet"/>
      <w:lvlText w:val="•"/>
      <w:lvlJc w:val="left"/>
      <w:rPr>
        <w:rFonts w:hint="default"/>
      </w:rPr>
    </w:lvl>
    <w:lvl w:ilvl="8" w:tplc="FA8C6BDC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76A74449"/>
    <w:multiLevelType w:val="hybridMultilevel"/>
    <w:tmpl w:val="F0C2DB48"/>
    <w:lvl w:ilvl="0" w:tplc="14F09822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4"/>
        <w:szCs w:val="24"/>
      </w:rPr>
    </w:lvl>
    <w:lvl w:ilvl="1" w:tplc="E512801A">
      <w:start w:val="1"/>
      <w:numFmt w:val="bullet"/>
      <w:lvlText w:val="•"/>
      <w:lvlJc w:val="left"/>
      <w:rPr>
        <w:rFonts w:hint="default"/>
      </w:rPr>
    </w:lvl>
    <w:lvl w:ilvl="2" w:tplc="E0DC1DE2">
      <w:start w:val="1"/>
      <w:numFmt w:val="bullet"/>
      <w:lvlText w:val="•"/>
      <w:lvlJc w:val="left"/>
      <w:rPr>
        <w:rFonts w:hint="default"/>
      </w:rPr>
    </w:lvl>
    <w:lvl w:ilvl="3" w:tplc="F14A5626">
      <w:start w:val="1"/>
      <w:numFmt w:val="bullet"/>
      <w:lvlText w:val="•"/>
      <w:lvlJc w:val="left"/>
      <w:rPr>
        <w:rFonts w:hint="default"/>
      </w:rPr>
    </w:lvl>
    <w:lvl w:ilvl="4" w:tplc="470E53A8">
      <w:start w:val="1"/>
      <w:numFmt w:val="bullet"/>
      <w:lvlText w:val="•"/>
      <w:lvlJc w:val="left"/>
      <w:rPr>
        <w:rFonts w:hint="default"/>
      </w:rPr>
    </w:lvl>
    <w:lvl w:ilvl="5" w:tplc="D0DACF4C">
      <w:start w:val="1"/>
      <w:numFmt w:val="bullet"/>
      <w:lvlText w:val="•"/>
      <w:lvlJc w:val="left"/>
      <w:rPr>
        <w:rFonts w:hint="default"/>
      </w:rPr>
    </w:lvl>
    <w:lvl w:ilvl="6" w:tplc="42BE01E2">
      <w:start w:val="1"/>
      <w:numFmt w:val="bullet"/>
      <w:lvlText w:val="•"/>
      <w:lvlJc w:val="left"/>
      <w:rPr>
        <w:rFonts w:hint="default"/>
      </w:rPr>
    </w:lvl>
    <w:lvl w:ilvl="7" w:tplc="ACF4AB24">
      <w:start w:val="1"/>
      <w:numFmt w:val="bullet"/>
      <w:lvlText w:val="•"/>
      <w:lvlJc w:val="left"/>
      <w:rPr>
        <w:rFonts w:hint="default"/>
      </w:rPr>
    </w:lvl>
    <w:lvl w:ilvl="8" w:tplc="0EBC844C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7C854A76"/>
    <w:multiLevelType w:val="hybridMultilevel"/>
    <w:tmpl w:val="9BF4871A"/>
    <w:lvl w:ilvl="0" w:tplc="7BAAB59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2650456A">
      <w:start w:val="1"/>
      <w:numFmt w:val="bullet"/>
      <w:lvlText w:val="•"/>
      <w:lvlJc w:val="left"/>
      <w:rPr>
        <w:rFonts w:hint="default"/>
      </w:rPr>
    </w:lvl>
    <w:lvl w:ilvl="2" w:tplc="4B50A6AE">
      <w:start w:val="1"/>
      <w:numFmt w:val="bullet"/>
      <w:lvlText w:val="•"/>
      <w:lvlJc w:val="left"/>
      <w:rPr>
        <w:rFonts w:hint="default"/>
      </w:rPr>
    </w:lvl>
    <w:lvl w:ilvl="3" w:tplc="CFE63314">
      <w:start w:val="1"/>
      <w:numFmt w:val="bullet"/>
      <w:lvlText w:val="•"/>
      <w:lvlJc w:val="left"/>
      <w:rPr>
        <w:rFonts w:hint="default"/>
      </w:rPr>
    </w:lvl>
    <w:lvl w:ilvl="4" w:tplc="D91A5768">
      <w:start w:val="1"/>
      <w:numFmt w:val="bullet"/>
      <w:lvlText w:val="•"/>
      <w:lvlJc w:val="left"/>
      <w:rPr>
        <w:rFonts w:hint="default"/>
      </w:rPr>
    </w:lvl>
    <w:lvl w:ilvl="5" w:tplc="A72E1936">
      <w:start w:val="1"/>
      <w:numFmt w:val="bullet"/>
      <w:lvlText w:val="•"/>
      <w:lvlJc w:val="left"/>
      <w:rPr>
        <w:rFonts w:hint="default"/>
      </w:rPr>
    </w:lvl>
    <w:lvl w:ilvl="6" w:tplc="795E9F7A">
      <w:start w:val="1"/>
      <w:numFmt w:val="bullet"/>
      <w:lvlText w:val="•"/>
      <w:lvlJc w:val="left"/>
      <w:rPr>
        <w:rFonts w:hint="default"/>
      </w:rPr>
    </w:lvl>
    <w:lvl w:ilvl="7" w:tplc="947AAD0C">
      <w:start w:val="1"/>
      <w:numFmt w:val="bullet"/>
      <w:lvlText w:val="•"/>
      <w:lvlJc w:val="left"/>
      <w:rPr>
        <w:rFonts w:hint="default"/>
      </w:rPr>
    </w:lvl>
    <w:lvl w:ilvl="8" w:tplc="344CBF52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7DCA704C"/>
    <w:multiLevelType w:val="hybridMultilevel"/>
    <w:tmpl w:val="CA7ED8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16761F"/>
    <w:multiLevelType w:val="hybridMultilevel"/>
    <w:tmpl w:val="8842EADE"/>
    <w:lvl w:ilvl="0" w:tplc="53148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2"/>
  </w:num>
  <w:num w:numId="4">
    <w:abstractNumId w:val="0"/>
  </w:num>
  <w:num w:numId="5">
    <w:abstractNumId w:val="33"/>
  </w:num>
  <w:num w:numId="6">
    <w:abstractNumId w:val="32"/>
  </w:num>
  <w:num w:numId="7">
    <w:abstractNumId w:val="7"/>
  </w:num>
  <w:num w:numId="8">
    <w:abstractNumId w:val="34"/>
  </w:num>
  <w:num w:numId="9">
    <w:abstractNumId w:val="21"/>
  </w:num>
  <w:num w:numId="10">
    <w:abstractNumId w:val="17"/>
  </w:num>
  <w:num w:numId="11">
    <w:abstractNumId w:val="10"/>
  </w:num>
  <w:num w:numId="12">
    <w:abstractNumId w:val="16"/>
  </w:num>
  <w:num w:numId="13">
    <w:abstractNumId w:val="24"/>
  </w:num>
  <w:num w:numId="14">
    <w:abstractNumId w:val="14"/>
  </w:num>
  <w:num w:numId="15">
    <w:abstractNumId w:val="12"/>
  </w:num>
  <w:num w:numId="16">
    <w:abstractNumId w:val="15"/>
  </w:num>
  <w:num w:numId="17">
    <w:abstractNumId w:val="13"/>
  </w:num>
  <w:num w:numId="18">
    <w:abstractNumId w:val="20"/>
  </w:num>
  <w:num w:numId="19">
    <w:abstractNumId w:val="27"/>
  </w:num>
  <w:num w:numId="20">
    <w:abstractNumId w:val="8"/>
  </w:num>
  <w:num w:numId="21">
    <w:abstractNumId w:val="36"/>
  </w:num>
  <w:num w:numId="22">
    <w:abstractNumId w:val="5"/>
  </w:num>
  <w:num w:numId="23">
    <w:abstractNumId w:val="4"/>
  </w:num>
  <w:num w:numId="24">
    <w:abstractNumId w:val="9"/>
  </w:num>
  <w:num w:numId="25">
    <w:abstractNumId w:val="2"/>
  </w:num>
  <w:num w:numId="26">
    <w:abstractNumId w:val="19"/>
  </w:num>
  <w:num w:numId="27">
    <w:abstractNumId w:val="23"/>
  </w:num>
  <w:num w:numId="28">
    <w:abstractNumId w:val="26"/>
  </w:num>
  <w:num w:numId="29">
    <w:abstractNumId w:val="11"/>
  </w:num>
  <w:num w:numId="30">
    <w:abstractNumId w:val="18"/>
  </w:num>
  <w:num w:numId="31">
    <w:abstractNumId w:val="29"/>
  </w:num>
  <w:num w:numId="32">
    <w:abstractNumId w:val="31"/>
  </w:num>
  <w:num w:numId="33">
    <w:abstractNumId w:val="35"/>
  </w:num>
  <w:num w:numId="34">
    <w:abstractNumId w:val="30"/>
  </w:num>
  <w:num w:numId="35">
    <w:abstractNumId w:val="25"/>
  </w:num>
  <w:num w:numId="36">
    <w:abstractNumId w:val="6"/>
  </w:num>
  <w:num w:numId="37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24"/>
    <w:rsid w:val="00050EC4"/>
    <w:rsid w:val="00053E1C"/>
    <w:rsid w:val="000C679D"/>
    <w:rsid w:val="000E559A"/>
    <w:rsid w:val="000F2C14"/>
    <w:rsid w:val="00107900"/>
    <w:rsid w:val="00117A1B"/>
    <w:rsid w:val="00125DE2"/>
    <w:rsid w:val="001272DE"/>
    <w:rsid w:val="001440CD"/>
    <w:rsid w:val="00193A8C"/>
    <w:rsid w:val="00196451"/>
    <w:rsid w:val="00197BBC"/>
    <w:rsid w:val="001B3455"/>
    <w:rsid w:val="001B5420"/>
    <w:rsid w:val="001E332C"/>
    <w:rsid w:val="001E6398"/>
    <w:rsid w:val="001F1A39"/>
    <w:rsid w:val="001F1F1F"/>
    <w:rsid w:val="00204B82"/>
    <w:rsid w:val="00235E54"/>
    <w:rsid w:val="00285AD3"/>
    <w:rsid w:val="002862BC"/>
    <w:rsid w:val="00310CC9"/>
    <w:rsid w:val="00343321"/>
    <w:rsid w:val="00361111"/>
    <w:rsid w:val="00380E82"/>
    <w:rsid w:val="003924BE"/>
    <w:rsid w:val="003A4DF9"/>
    <w:rsid w:val="003A7ED7"/>
    <w:rsid w:val="003B0771"/>
    <w:rsid w:val="003C11B3"/>
    <w:rsid w:val="003C5472"/>
    <w:rsid w:val="003D1911"/>
    <w:rsid w:val="004051E7"/>
    <w:rsid w:val="0042452D"/>
    <w:rsid w:val="0049226A"/>
    <w:rsid w:val="004D5C13"/>
    <w:rsid w:val="004E6BA2"/>
    <w:rsid w:val="00517570"/>
    <w:rsid w:val="0053061B"/>
    <w:rsid w:val="00596C12"/>
    <w:rsid w:val="005A634C"/>
    <w:rsid w:val="005D6093"/>
    <w:rsid w:val="005E48FC"/>
    <w:rsid w:val="005E5691"/>
    <w:rsid w:val="0067649D"/>
    <w:rsid w:val="006B0D8F"/>
    <w:rsid w:val="006B13A1"/>
    <w:rsid w:val="006B7F2D"/>
    <w:rsid w:val="006C20F2"/>
    <w:rsid w:val="006D2D01"/>
    <w:rsid w:val="006F6F76"/>
    <w:rsid w:val="00700838"/>
    <w:rsid w:val="00706F5B"/>
    <w:rsid w:val="00761FB8"/>
    <w:rsid w:val="007918AF"/>
    <w:rsid w:val="007B41D4"/>
    <w:rsid w:val="00817E64"/>
    <w:rsid w:val="00823B3D"/>
    <w:rsid w:val="00840255"/>
    <w:rsid w:val="0084191D"/>
    <w:rsid w:val="0084786E"/>
    <w:rsid w:val="00854BC7"/>
    <w:rsid w:val="00873CA5"/>
    <w:rsid w:val="00875F62"/>
    <w:rsid w:val="008C19B6"/>
    <w:rsid w:val="008C4CE6"/>
    <w:rsid w:val="008C5340"/>
    <w:rsid w:val="008C545F"/>
    <w:rsid w:val="008D5273"/>
    <w:rsid w:val="008E4AAB"/>
    <w:rsid w:val="009357F4"/>
    <w:rsid w:val="009519C0"/>
    <w:rsid w:val="0096434D"/>
    <w:rsid w:val="009669B1"/>
    <w:rsid w:val="009A2386"/>
    <w:rsid w:val="009C3C68"/>
    <w:rsid w:val="009C59E1"/>
    <w:rsid w:val="009E49B2"/>
    <w:rsid w:val="009F2EA0"/>
    <w:rsid w:val="00A130F1"/>
    <w:rsid w:val="00A60B7F"/>
    <w:rsid w:val="00A65D32"/>
    <w:rsid w:val="00AB68D4"/>
    <w:rsid w:val="00AC4432"/>
    <w:rsid w:val="00AE615F"/>
    <w:rsid w:val="00B07C66"/>
    <w:rsid w:val="00B22924"/>
    <w:rsid w:val="00B62C14"/>
    <w:rsid w:val="00B70DF8"/>
    <w:rsid w:val="00B96DCC"/>
    <w:rsid w:val="00BB30FE"/>
    <w:rsid w:val="00BC0E8E"/>
    <w:rsid w:val="00BE17FA"/>
    <w:rsid w:val="00BF2D24"/>
    <w:rsid w:val="00C01E6F"/>
    <w:rsid w:val="00C1332F"/>
    <w:rsid w:val="00C41E2E"/>
    <w:rsid w:val="00C51C22"/>
    <w:rsid w:val="00C95E0D"/>
    <w:rsid w:val="00CA1966"/>
    <w:rsid w:val="00CA7919"/>
    <w:rsid w:val="00CD0EF8"/>
    <w:rsid w:val="00CD5916"/>
    <w:rsid w:val="00CF20EC"/>
    <w:rsid w:val="00D15235"/>
    <w:rsid w:val="00D469DB"/>
    <w:rsid w:val="00D558E5"/>
    <w:rsid w:val="00D6053A"/>
    <w:rsid w:val="00D64D85"/>
    <w:rsid w:val="00D82D0E"/>
    <w:rsid w:val="00DB05C0"/>
    <w:rsid w:val="00DB3348"/>
    <w:rsid w:val="00DC5732"/>
    <w:rsid w:val="00DE0621"/>
    <w:rsid w:val="00DE1529"/>
    <w:rsid w:val="00E167B6"/>
    <w:rsid w:val="00E27887"/>
    <w:rsid w:val="00E5340E"/>
    <w:rsid w:val="00E73167"/>
    <w:rsid w:val="00E8454B"/>
    <w:rsid w:val="00E9579D"/>
    <w:rsid w:val="00EB0388"/>
    <w:rsid w:val="00EB0E86"/>
    <w:rsid w:val="00EC2E52"/>
    <w:rsid w:val="00EE5DD9"/>
    <w:rsid w:val="00F00485"/>
    <w:rsid w:val="00F05C5B"/>
    <w:rsid w:val="00F341A2"/>
    <w:rsid w:val="00F347D6"/>
    <w:rsid w:val="00F520A2"/>
    <w:rsid w:val="00F70D8A"/>
    <w:rsid w:val="00F834F2"/>
    <w:rsid w:val="00F900A8"/>
    <w:rsid w:val="00F9169F"/>
    <w:rsid w:val="00FA217B"/>
    <w:rsid w:val="00FA590B"/>
    <w:rsid w:val="00FA6C1B"/>
    <w:rsid w:val="00FB5160"/>
    <w:rsid w:val="00FD028E"/>
    <w:rsid w:val="00FD5C27"/>
    <w:rsid w:val="00FD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CFEB4B"/>
  <w14:defaultImageDpi w14:val="300"/>
  <w15:chartTrackingRefBased/>
  <w15:docId w15:val="{FA70F6D2-264D-4F8F-96EF-B2AA2557A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rFonts w:ascii="Arial" w:eastAsia="Arial" w:hAnsi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2"/>
      <w:outlineLvl w:val="1"/>
    </w:pPr>
    <w:rPr>
      <w:rFonts w:ascii="Arial" w:eastAsia="Arial" w:hAnsi="Arial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02"/>
      <w:outlineLvl w:val="2"/>
    </w:pPr>
    <w:rPr>
      <w:rFonts w:ascii="Arial" w:eastAsia="Arial" w:hAnsi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840255"/>
    <w:pPr>
      <w:keepNext/>
      <w:keepLines/>
      <w:spacing w:before="200"/>
      <w:outlineLvl w:val="6"/>
    </w:pPr>
    <w:rPr>
      <w:rFonts w:ascii="Cambria" w:eastAsia="MS Gothic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pPr>
      <w:spacing w:before="172"/>
      <w:ind w:left="102"/>
    </w:pPr>
    <w:rPr>
      <w:rFonts w:ascii="Arial" w:eastAsia="Arial" w:hAnsi="Arial"/>
    </w:rPr>
  </w:style>
  <w:style w:type="paragraph" w:styleId="20">
    <w:name w:val="toc 2"/>
    <w:basedOn w:val="a"/>
    <w:uiPriority w:val="1"/>
    <w:qFormat/>
    <w:pPr>
      <w:spacing w:before="169"/>
      <w:ind w:left="814" w:hanging="430"/>
    </w:pPr>
    <w:rPr>
      <w:rFonts w:ascii="Arial" w:eastAsia="Arial" w:hAnsi="Arial"/>
    </w:rPr>
  </w:style>
  <w:style w:type="paragraph" w:styleId="a3">
    <w:name w:val="Body Text"/>
    <w:basedOn w:val="a"/>
    <w:uiPriority w:val="1"/>
    <w:qFormat/>
    <w:pPr>
      <w:ind w:left="102"/>
    </w:pPr>
    <w:rPr>
      <w:rFonts w:ascii="Arial" w:eastAsia="Arial" w:hAnsi="Arial"/>
    </w:rPr>
  </w:style>
  <w:style w:type="paragraph" w:customStyle="1" w:styleId="-11">
    <w:name w:val="Цветной список - Акцент 11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B0771"/>
    <w:rPr>
      <w:rFonts w:ascii="Lucida Grande CY" w:hAnsi="Lucida Grande CY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3B0771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B0771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0771"/>
  </w:style>
  <w:style w:type="paragraph" w:styleId="a8">
    <w:name w:val="footer"/>
    <w:basedOn w:val="a"/>
    <w:link w:val="a9"/>
    <w:uiPriority w:val="99"/>
    <w:unhideWhenUsed/>
    <w:rsid w:val="003B0771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0771"/>
  </w:style>
  <w:style w:type="character" w:customStyle="1" w:styleId="70">
    <w:name w:val="Заголовок 7 Знак"/>
    <w:link w:val="7"/>
    <w:uiPriority w:val="9"/>
    <w:rsid w:val="00840255"/>
    <w:rPr>
      <w:rFonts w:ascii="Cambria" w:eastAsia="MS Gothic" w:hAnsi="Cambria" w:cs="Times New Roman"/>
      <w:i/>
      <w:iCs/>
      <w:color w:val="404040"/>
    </w:rPr>
  </w:style>
  <w:style w:type="paragraph" w:customStyle="1" w:styleId="Default">
    <w:name w:val="Default"/>
    <w:rsid w:val="00E8454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aa">
    <w:name w:val="Table Grid"/>
    <w:basedOn w:val="a1"/>
    <w:uiPriority w:val="59"/>
    <w:rsid w:val="001F1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D82D0E"/>
    <w:pPr>
      <w:widowControl/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rsid w:val="00D82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64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503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2107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98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6079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8283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2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576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8726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625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8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2740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3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14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704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12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94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8600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40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543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163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57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076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6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5246">
          <w:marLeft w:val="0"/>
          <w:marRight w:val="0"/>
          <w:marTop w:val="225"/>
          <w:marBottom w:val="0"/>
          <w:divBdr>
            <w:top w:val="dotted" w:sz="6" w:space="4" w:color="DDDDDD"/>
            <w:left w:val="none" w:sz="0" w:space="0" w:color="auto"/>
            <w:bottom w:val="dotted" w:sz="6" w:space="4" w:color="DDDDDD"/>
            <w:right w:val="none" w:sz="0" w:space="0" w:color="auto"/>
          </w:divBdr>
          <w:divsChild>
            <w:div w:id="119155355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7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046931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54057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65604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03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206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0965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99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8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5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38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793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63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888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4308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30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7772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38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5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02193A-9027-4F3C-A9AA-E65CB2E936E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2452</Words>
  <Characters>13978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k_yukhina</dc:creator>
  <cp:keywords/>
  <cp:lastModifiedBy>Darchiashvili David</cp:lastModifiedBy>
  <cp:revision>8</cp:revision>
  <cp:lastPrinted>2016-09-23T13:23:00Z</cp:lastPrinted>
  <dcterms:created xsi:type="dcterms:W3CDTF">2020-08-06T16:31:00Z</dcterms:created>
  <dcterms:modified xsi:type="dcterms:W3CDTF">2020-08-06T16:38:00Z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2009-07-21T00:00:00Z</vt:filetime>
  </property>
  <property fmtid="{D5CDD505-2E9C-101B-9397-08002B2CF9AE}" pid="3" name="LastSaved">
    <vt:filetime>2013-01-20T00:00:00Z</vt:filetime>
  </property>
</Properties>
</file>